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6E99E0" w14:textId="280954AD" w:rsidR="001D7A15" w:rsidRPr="00762D52" w:rsidRDefault="00B8765C" w:rsidP="000269B6">
      <w:pPr>
        <w:rPr>
          <w:rFonts w:ascii="Public Sans" w:eastAsia="Times New Roman" w:hAnsi="Public Sans" w:cs="Times New Roman"/>
          <w:b/>
          <w:color w:val="454545"/>
          <w:lang w:eastAsia="it-IT"/>
        </w:rPr>
      </w:pPr>
      <w:r w:rsidRPr="00762D52">
        <w:rPr>
          <w:rFonts w:ascii="Public Sans" w:eastAsia="Times New Roman" w:hAnsi="Public Sans" w:cs="Times New Roman"/>
          <w:b/>
          <w:color w:val="454545"/>
          <w:lang w:eastAsia="it-IT"/>
        </w:rPr>
        <w:t>LE NOVITÀ PANZERI 2020</w:t>
      </w:r>
    </w:p>
    <w:p w14:paraId="13AD426F" w14:textId="77777777" w:rsidR="00750BDA" w:rsidRPr="00762D52" w:rsidRDefault="00750BDA" w:rsidP="000269B6">
      <w:pPr>
        <w:rPr>
          <w:rFonts w:ascii="Public Sans" w:eastAsia="Times New Roman" w:hAnsi="Public Sans" w:cs="Times New Roman"/>
          <w:b/>
          <w:color w:val="454545"/>
          <w:sz w:val="20"/>
          <w:szCs w:val="20"/>
          <w:lang w:eastAsia="it-IT"/>
        </w:rPr>
      </w:pPr>
    </w:p>
    <w:p w14:paraId="14C0C8CC" w14:textId="77777777" w:rsidR="00BB21F2" w:rsidRPr="00762D52" w:rsidRDefault="00BB21F2" w:rsidP="000269B6">
      <w:pPr>
        <w:rPr>
          <w:rFonts w:ascii="Public Sans" w:eastAsia="Times New Roman" w:hAnsi="Public Sans" w:cs="Times New Roman"/>
          <w:b/>
          <w:color w:val="454545"/>
          <w:sz w:val="20"/>
          <w:szCs w:val="20"/>
          <w:lang w:eastAsia="it-IT"/>
        </w:rPr>
      </w:pPr>
    </w:p>
    <w:p w14:paraId="3CDCC7D0" w14:textId="366D457F" w:rsidR="00BB21F2" w:rsidRPr="00762D52" w:rsidRDefault="00BB21F2" w:rsidP="00BB21F2">
      <w:pPr>
        <w:contextualSpacing/>
        <w:jc w:val="both"/>
        <w:outlineLvl w:val="1"/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</w:pPr>
      <w:r w:rsidRPr="00762D52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Quattro famiglie di lampade da interni ed esterni interamente nuove e numerose estensioni di linee già esistenti consolidano l’offerta Panzeri nel segno della ricerca e dell’apertura al talento di designer e progettisti, che trovano nell’azienda un partner privilegiato di fiducia.</w:t>
      </w:r>
    </w:p>
    <w:p w14:paraId="21DE3952" w14:textId="77777777" w:rsidR="00163096" w:rsidRPr="00762D52" w:rsidRDefault="00163096" w:rsidP="000269B6">
      <w:pPr>
        <w:rPr>
          <w:rFonts w:ascii="Public Sans" w:eastAsia="Times New Roman" w:hAnsi="Public Sans" w:cs="Times New Roman"/>
          <w:b/>
          <w:color w:val="454545"/>
          <w:sz w:val="20"/>
          <w:szCs w:val="20"/>
          <w:lang w:eastAsia="it-IT"/>
        </w:rPr>
      </w:pPr>
    </w:p>
    <w:p w14:paraId="6549D388" w14:textId="77777777" w:rsidR="00163096" w:rsidRPr="00762D52" w:rsidRDefault="00163096" w:rsidP="000269B6">
      <w:pPr>
        <w:rPr>
          <w:rFonts w:ascii="Public Sans" w:eastAsia="Times New Roman" w:hAnsi="Public Sans" w:cs="Times New Roman"/>
          <w:b/>
          <w:color w:val="454545"/>
          <w:sz w:val="20"/>
          <w:szCs w:val="20"/>
          <w:lang w:eastAsia="it-IT"/>
        </w:rPr>
      </w:pPr>
    </w:p>
    <w:p w14:paraId="4CA734DC" w14:textId="7142CE04" w:rsidR="00691697" w:rsidRPr="00762D52" w:rsidRDefault="00094A7F" w:rsidP="00691697">
      <w:pPr>
        <w:spacing w:line="0" w:lineRule="atLeast"/>
        <w:contextualSpacing/>
        <w:outlineLvl w:val="0"/>
        <w:rPr>
          <w:rFonts w:ascii="Public Sans" w:eastAsia="Times New Roman" w:hAnsi="Public Sans"/>
          <w:b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b/>
          <w:color w:val="000000"/>
          <w:sz w:val="20"/>
          <w:szCs w:val="20"/>
          <w:lang w:eastAsia="it-IT"/>
        </w:rPr>
        <w:t>VENEXIA design Matteo Thun 2020</w:t>
      </w:r>
    </w:p>
    <w:p w14:paraId="2AE65C1A" w14:textId="77777777" w:rsidR="00094A7F" w:rsidRPr="00762D52" w:rsidRDefault="00094A7F" w:rsidP="00691697">
      <w:pPr>
        <w:spacing w:line="0" w:lineRule="atLeast"/>
        <w:contextualSpacing/>
        <w:outlineLvl w:val="0"/>
        <w:rPr>
          <w:rFonts w:ascii="Public Sans" w:eastAsia="Times New Roman" w:hAnsi="Public Sans"/>
          <w:b/>
          <w:color w:val="000000"/>
          <w:sz w:val="20"/>
          <w:szCs w:val="20"/>
          <w:lang w:eastAsia="it-IT"/>
        </w:rPr>
      </w:pPr>
    </w:p>
    <w:p w14:paraId="46CD7F4D" w14:textId="6476D2B4" w:rsidR="00130B9A" w:rsidRPr="00762D52" w:rsidRDefault="004547C7" w:rsidP="004547C7">
      <w:pPr>
        <w:spacing w:line="0" w:lineRule="atLeast"/>
        <w:contextualSpacing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VENEXIA è un tributo alla città lagunare. Ispirata </w:t>
      </w:r>
      <w:r w:rsidR="00130B9A"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dalla trasparenza </w:t>
      </w: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e dal movimento dell’acqua, la collezione </w:t>
      </w:r>
      <w:r w:rsidR="00130B9A"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propone forme essenziali e interpreta con personalità </w:t>
      </w:r>
      <w:r w:rsidR="009F3DB7"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l’atmosfera veneziana, replicando le forme delle “briccole” di legno che ne punteggiano i canali.</w:t>
      </w:r>
    </w:p>
    <w:p w14:paraId="6A8A08FC" w14:textId="77777777" w:rsidR="004547C7" w:rsidRPr="00762D52" w:rsidRDefault="004547C7" w:rsidP="00691697">
      <w:pPr>
        <w:spacing w:line="0" w:lineRule="atLeast"/>
        <w:contextualSpacing/>
        <w:outlineLvl w:val="0"/>
        <w:rPr>
          <w:rFonts w:ascii="Public Sans" w:eastAsia="Times New Roman" w:hAnsi="Public Sans"/>
          <w:b/>
          <w:i/>
          <w:color w:val="000000"/>
          <w:sz w:val="20"/>
          <w:szCs w:val="20"/>
          <w:lang w:eastAsia="it-IT"/>
        </w:rPr>
      </w:pPr>
    </w:p>
    <w:p w14:paraId="4EB3E868" w14:textId="68FE9A82" w:rsidR="004544D2" w:rsidRPr="00762D52" w:rsidRDefault="004544D2" w:rsidP="00691697">
      <w:pPr>
        <w:spacing w:line="0" w:lineRule="atLeast"/>
        <w:contextualSpacing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Disponibile in tre modelli -  sospensione, paletto e lampada da parete - VENEXIA combina con grande equilibrio verticalità e circolarità per dare vita a una serie di lampade dalla luce calda e avvolgente.</w:t>
      </w:r>
    </w:p>
    <w:p w14:paraId="66E7BFDC" w14:textId="77777777" w:rsidR="004544D2" w:rsidRPr="00762D52" w:rsidRDefault="004544D2" w:rsidP="00691697">
      <w:pPr>
        <w:spacing w:line="0" w:lineRule="atLeast"/>
        <w:contextualSpacing/>
        <w:outlineLvl w:val="0"/>
        <w:rPr>
          <w:rFonts w:ascii="Public Sans" w:eastAsia="Times New Roman" w:hAnsi="Public Sans"/>
          <w:b/>
          <w:color w:val="000000"/>
          <w:sz w:val="20"/>
          <w:szCs w:val="20"/>
          <w:lang w:eastAsia="it-IT"/>
        </w:rPr>
      </w:pPr>
    </w:p>
    <w:p w14:paraId="7B576384" w14:textId="0A7A4BB7" w:rsidR="00391703" w:rsidRPr="00762D52" w:rsidRDefault="00391703" w:rsidP="00391703">
      <w:pPr>
        <w:spacing w:line="0" w:lineRule="atLeast"/>
        <w:contextualSpacing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Dopo </w:t>
      </w:r>
      <w:proofErr w:type="spellStart"/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Firefly</w:t>
      </w:r>
      <w:proofErr w:type="spellEnd"/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 in the </w:t>
      </w:r>
      <w:proofErr w:type="spellStart"/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Sky</w:t>
      </w:r>
      <w:proofErr w:type="spellEnd"/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 e Tubino, Matteo Thun continua la sua collaborazione con Panzeri </w:t>
      </w:r>
      <w:r w:rsidR="009F3DB7"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con una linea</w:t>
      </w: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 </w:t>
      </w:r>
      <w:r w:rsidR="004544D2"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per illuminazione da esterni </w:t>
      </w: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semplice e atemporale</w:t>
      </w:r>
      <w:r w:rsidR="004544D2"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, che unisce eleganza forma a un’approfondita ricerca dei materiali e delle finiture.</w:t>
      </w:r>
    </w:p>
    <w:p w14:paraId="0B98DC48" w14:textId="77777777" w:rsidR="00391703" w:rsidRPr="00762D52" w:rsidRDefault="00391703" w:rsidP="00391703">
      <w:pPr>
        <w:spacing w:line="0" w:lineRule="atLeast"/>
        <w:contextualSpacing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</w:p>
    <w:p w14:paraId="02476092" w14:textId="77777777" w:rsidR="00391703" w:rsidRPr="00762D52" w:rsidRDefault="00391703" w:rsidP="00391703">
      <w:pPr>
        <w:spacing w:line="0" w:lineRule="atLeast"/>
        <w:contextualSpacing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Dettagli tecnici:</w:t>
      </w:r>
    </w:p>
    <w:p w14:paraId="07506D2D" w14:textId="7E545373" w:rsidR="00391703" w:rsidRPr="00762D52" w:rsidRDefault="00391703" w:rsidP="00E2762E">
      <w:pPr>
        <w:pStyle w:val="Paragrafoelenco"/>
        <w:numPr>
          <w:ilvl w:val="0"/>
          <w:numId w:val="1"/>
        </w:numPr>
        <w:spacing w:line="0" w:lineRule="atLeast"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Lampada a sospensione, parete e paletto per esterni IP65 con testa in vetro colato e </w:t>
      </w:r>
      <w:r w:rsidR="004544D2"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piattello in alluminio tornito.</w:t>
      </w:r>
    </w:p>
    <w:p w14:paraId="33790A4D" w14:textId="660A8B71" w:rsidR="00391703" w:rsidRPr="00762D52" w:rsidRDefault="00391703" w:rsidP="00E2762E">
      <w:pPr>
        <w:pStyle w:val="Paragrafoelenco"/>
        <w:numPr>
          <w:ilvl w:val="0"/>
          <w:numId w:val="1"/>
        </w:numPr>
        <w:spacing w:line="0" w:lineRule="atLeast"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Paletto in alluminio disponibile in tre altezze, completo di sistema di fissa</w:t>
      </w:r>
      <w:r w:rsidR="004544D2"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ggio per installazione a terra.</w:t>
      </w:r>
    </w:p>
    <w:p w14:paraId="458D0A39" w14:textId="77777777" w:rsidR="00391703" w:rsidRPr="00762D52" w:rsidRDefault="00391703" w:rsidP="00E2762E">
      <w:pPr>
        <w:pStyle w:val="Paragrafoelenco"/>
        <w:numPr>
          <w:ilvl w:val="0"/>
          <w:numId w:val="1"/>
        </w:numPr>
        <w:spacing w:line="0" w:lineRule="atLeast"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Versione parete con braccio rigido di fissaggio a parete. </w:t>
      </w:r>
    </w:p>
    <w:p w14:paraId="4ECE0AA1" w14:textId="7C8D1A80" w:rsidR="00391703" w:rsidRPr="00762D52" w:rsidRDefault="00391703" w:rsidP="00E2762E">
      <w:pPr>
        <w:pStyle w:val="Paragrafoelenco"/>
        <w:numPr>
          <w:ilvl w:val="0"/>
          <w:numId w:val="1"/>
        </w:numPr>
        <w:spacing w:line="0" w:lineRule="atLeast"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Finiture</w:t>
      </w:r>
      <w:r w:rsidR="00E2762E"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 disponibili: </w:t>
      </w: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grigio micaceo, legno verniciato con access</w:t>
      </w:r>
      <w:r w:rsidR="00BB21F2"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ori in ottone satinato, </w:t>
      </w:r>
      <w:proofErr w:type="spellStart"/>
      <w:r w:rsidR="00BB21F2"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corten</w:t>
      </w:r>
      <w:proofErr w:type="spellEnd"/>
      <w:r w:rsidR="00BB21F2"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.</w:t>
      </w:r>
    </w:p>
    <w:p w14:paraId="664E05B6" w14:textId="5CABEF39" w:rsidR="00391703" w:rsidRPr="00762D52" w:rsidRDefault="00391703" w:rsidP="00691697">
      <w:pPr>
        <w:pStyle w:val="Paragrafoelenco"/>
        <w:numPr>
          <w:ilvl w:val="0"/>
          <w:numId w:val="1"/>
        </w:numPr>
        <w:spacing w:line="0" w:lineRule="atLeast"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Ideale pe</w:t>
      </w:r>
      <w:r w:rsidR="00E2762E"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r hotel, ristoranti, residenze.</w:t>
      </w:r>
    </w:p>
    <w:p w14:paraId="555F2EB1" w14:textId="77777777" w:rsidR="00651B5C" w:rsidRPr="00762D52" w:rsidRDefault="00651B5C" w:rsidP="00691697">
      <w:pPr>
        <w:spacing w:line="0" w:lineRule="atLeast"/>
        <w:contextualSpacing/>
        <w:outlineLvl w:val="0"/>
        <w:rPr>
          <w:rFonts w:ascii="Public Sans" w:eastAsia="Times New Roman" w:hAnsi="Public Sans"/>
          <w:b/>
          <w:color w:val="000000"/>
          <w:sz w:val="20"/>
          <w:szCs w:val="20"/>
          <w:lang w:eastAsia="it-IT"/>
        </w:rPr>
      </w:pPr>
    </w:p>
    <w:p w14:paraId="36080CC2" w14:textId="77777777" w:rsidR="00391703" w:rsidRPr="00762D52" w:rsidRDefault="00391703" w:rsidP="00691697">
      <w:pPr>
        <w:spacing w:line="0" w:lineRule="atLeast"/>
        <w:contextualSpacing/>
        <w:outlineLvl w:val="0"/>
        <w:rPr>
          <w:rFonts w:ascii="Public Sans" w:eastAsia="Times New Roman" w:hAnsi="Public Sans"/>
          <w:b/>
          <w:color w:val="000000"/>
          <w:sz w:val="20"/>
          <w:szCs w:val="20"/>
          <w:lang w:eastAsia="it-IT"/>
        </w:rPr>
      </w:pPr>
    </w:p>
    <w:p w14:paraId="6268139B" w14:textId="267A6191" w:rsidR="00094A7F" w:rsidRPr="00762D52" w:rsidRDefault="00094A7F" w:rsidP="00691697">
      <w:pPr>
        <w:spacing w:line="0" w:lineRule="atLeast"/>
        <w:contextualSpacing/>
        <w:outlineLvl w:val="0"/>
        <w:rPr>
          <w:rFonts w:ascii="Public Sans" w:eastAsia="Times New Roman" w:hAnsi="Public Sans"/>
          <w:b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b/>
          <w:color w:val="000000"/>
          <w:sz w:val="20"/>
          <w:szCs w:val="20"/>
          <w:lang w:eastAsia="it-IT"/>
        </w:rPr>
        <w:t>ARENA design Enzo Panzeri 2020</w:t>
      </w:r>
    </w:p>
    <w:p w14:paraId="01C58415" w14:textId="77777777" w:rsidR="00391703" w:rsidRPr="00762D52" w:rsidRDefault="00391703" w:rsidP="00691697">
      <w:pPr>
        <w:spacing w:line="0" w:lineRule="atLeast"/>
        <w:contextualSpacing/>
        <w:outlineLvl w:val="0"/>
        <w:rPr>
          <w:rFonts w:ascii="Public Sans" w:eastAsia="Times New Roman" w:hAnsi="Public Sans"/>
          <w:b/>
          <w:color w:val="000000"/>
          <w:sz w:val="20"/>
          <w:szCs w:val="20"/>
          <w:lang w:eastAsia="it-IT"/>
        </w:rPr>
      </w:pPr>
    </w:p>
    <w:p w14:paraId="24E9A02D" w14:textId="58D7A1D6" w:rsidR="00391703" w:rsidRPr="00762D52" w:rsidRDefault="00391703" w:rsidP="00391703">
      <w:pPr>
        <w:spacing w:line="0" w:lineRule="atLeast"/>
        <w:contextualSpacing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Arena è una lampada a sospensio</w:t>
      </w:r>
      <w:r w:rsidR="00E2762E"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ne che interpreta </w:t>
      </w: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il concetto di </w:t>
      </w:r>
      <w:r w:rsidRPr="00762D52">
        <w:rPr>
          <w:rFonts w:ascii="Public Sans" w:eastAsia="Times New Roman" w:hAnsi="Public Sans"/>
          <w:i/>
          <w:color w:val="000000"/>
          <w:sz w:val="20"/>
          <w:szCs w:val="20"/>
          <w:lang w:eastAsia="it-IT"/>
        </w:rPr>
        <w:t xml:space="preserve">human </w:t>
      </w:r>
      <w:proofErr w:type="spellStart"/>
      <w:r w:rsidRPr="00762D52">
        <w:rPr>
          <w:rFonts w:ascii="Public Sans" w:eastAsia="Times New Roman" w:hAnsi="Public Sans"/>
          <w:i/>
          <w:color w:val="000000"/>
          <w:sz w:val="20"/>
          <w:szCs w:val="20"/>
          <w:lang w:eastAsia="it-IT"/>
        </w:rPr>
        <w:t>centric</w:t>
      </w:r>
      <w:proofErr w:type="spellEnd"/>
      <w:r w:rsidRPr="00762D52">
        <w:rPr>
          <w:rFonts w:ascii="Public Sans" w:eastAsia="Times New Roman" w:hAnsi="Public Sans"/>
          <w:i/>
          <w:color w:val="000000"/>
          <w:sz w:val="20"/>
          <w:szCs w:val="20"/>
          <w:lang w:eastAsia="it-IT"/>
        </w:rPr>
        <w:t xml:space="preserve"> lighting,</w:t>
      </w: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 perseguendo obiettivi di elevato comfort visivo e </w:t>
      </w:r>
      <w:r w:rsidR="00B8765C"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di </w:t>
      </w: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flessibilità nella configurazione di scenari </w:t>
      </w:r>
      <w:r w:rsidR="00B8765C"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diversi.</w:t>
      </w:r>
    </w:p>
    <w:p w14:paraId="569D7245" w14:textId="77777777" w:rsidR="00B8765C" w:rsidRPr="00762D52" w:rsidRDefault="00B8765C" w:rsidP="00391703">
      <w:pPr>
        <w:spacing w:line="0" w:lineRule="atLeast"/>
        <w:contextualSpacing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</w:p>
    <w:p w14:paraId="31B2B305" w14:textId="2DE8DA01" w:rsidR="00391703" w:rsidRPr="00762D52" w:rsidRDefault="00B8765C" w:rsidP="00391703">
      <w:pPr>
        <w:spacing w:line="0" w:lineRule="atLeast"/>
        <w:contextualSpacing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La risp</w:t>
      </w:r>
      <w:r w:rsidR="00C84541"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osta funzionale a queste</w:t>
      </w: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 </w:t>
      </w:r>
      <w:r w:rsidR="00C84541"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esigenze</w:t>
      </w:r>
      <w:r w:rsidR="00391703"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 </w:t>
      </w: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è affidata </w:t>
      </w:r>
      <w:r w:rsidR="00391703"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alla duplice tipologia di emissione che include sia </w:t>
      </w: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s</w:t>
      </w:r>
      <w:r w:rsidR="00391703"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pot orientabili</w:t>
      </w: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,</w:t>
      </w:r>
      <w:r w:rsidR="00391703"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 sia una linea di luce diffusa, </w:t>
      </w:r>
      <w:r w:rsidR="00C84541"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quest’ultima </w:t>
      </w:r>
      <w:r w:rsidR="00391703"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dotata di tecnologia DALI/ PUSH DIM di serie in tutte le dimensioni apparecchio disponibili. </w:t>
      </w:r>
    </w:p>
    <w:p w14:paraId="2F8A8409" w14:textId="77777777" w:rsidR="00391703" w:rsidRPr="00762D52" w:rsidRDefault="00391703" w:rsidP="00391703">
      <w:pPr>
        <w:spacing w:line="0" w:lineRule="atLeast"/>
        <w:contextualSpacing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</w:p>
    <w:p w14:paraId="6FF8101A" w14:textId="77777777" w:rsidR="00391703" w:rsidRPr="00762D52" w:rsidRDefault="00391703" w:rsidP="00391703">
      <w:pPr>
        <w:spacing w:line="0" w:lineRule="atLeast"/>
        <w:contextualSpacing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Dettagli tecnici:</w:t>
      </w:r>
    </w:p>
    <w:p w14:paraId="1A8EB68D" w14:textId="77777777" w:rsidR="00391703" w:rsidRPr="00762D52" w:rsidRDefault="00391703" w:rsidP="00B8765C">
      <w:pPr>
        <w:pStyle w:val="Paragrafoelenco"/>
        <w:numPr>
          <w:ilvl w:val="0"/>
          <w:numId w:val="1"/>
        </w:numPr>
        <w:spacing w:line="0" w:lineRule="atLeast"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Lampada a sospensione in alluminio estruso curvato con schermo in policarbonato opale e spot orientabili. </w:t>
      </w:r>
    </w:p>
    <w:p w14:paraId="6FFDF17F" w14:textId="77777777" w:rsidR="00391703" w:rsidRPr="00762D52" w:rsidRDefault="00391703" w:rsidP="00B8765C">
      <w:pPr>
        <w:pStyle w:val="Paragrafoelenco"/>
        <w:numPr>
          <w:ilvl w:val="0"/>
          <w:numId w:val="1"/>
        </w:numPr>
        <w:spacing w:line="0" w:lineRule="atLeast"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Tecnologia DALI/ PUSH DIM di serie per la </w:t>
      </w:r>
      <w:proofErr w:type="spellStart"/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dimmerazione</w:t>
      </w:r>
      <w:proofErr w:type="spellEnd"/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 della linea di luce ad emissione interna e spot non </w:t>
      </w:r>
      <w:proofErr w:type="spellStart"/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dimmerabili</w:t>
      </w:r>
      <w:proofErr w:type="spellEnd"/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 su tutte le versioni. </w:t>
      </w:r>
    </w:p>
    <w:p w14:paraId="7C2690C4" w14:textId="77777777" w:rsidR="00391703" w:rsidRPr="00762D52" w:rsidRDefault="00391703" w:rsidP="00B8765C">
      <w:pPr>
        <w:pStyle w:val="Paragrafoelenco"/>
        <w:numPr>
          <w:ilvl w:val="0"/>
          <w:numId w:val="1"/>
        </w:numPr>
        <w:spacing w:line="0" w:lineRule="atLeast"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Finitura in vernice poliacrilica color bianco, nero, titanio, bronzo e ottone satinato. Possibili colori custom su richiesta. </w:t>
      </w:r>
    </w:p>
    <w:p w14:paraId="72CA6583" w14:textId="0CA705C0" w:rsidR="00391703" w:rsidRPr="00762D52" w:rsidRDefault="00391703" w:rsidP="00691697">
      <w:pPr>
        <w:pStyle w:val="Paragrafoelenco"/>
        <w:numPr>
          <w:ilvl w:val="0"/>
          <w:numId w:val="1"/>
        </w:numPr>
        <w:spacing w:line="0" w:lineRule="atLeast"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Ideale per hall, zone living, </w:t>
      </w:r>
      <w:proofErr w:type="spellStart"/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retail</w:t>
      </w:r>
      <w:proofErr w:type="spellEnd"/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 e grandi spazi.</w:t>
      </w:r>
    </w:p>
    <w:p w14:paraId="754FA59B" w14:textId="77777777" w:rsidR="00C84541" w:rsidRPr="00762D52" w:rsidRDefault="00C84541" w:rsidP="00BB21F2">
      <w:pPr>
        <w:spacing w:line="0" w:lineRule="atLeast"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</w:p>
    <w:p w14:paraId="3D233EEC" w14:textId="77777777" w:rsidR="00777F68" w:rsidRPr="00762D52" w:rsidRDefault="00777F68" w:rsidP="00BB21F2">
      <w:pPr>
        <w:spacing w:line="0" w:lineRule="atLeast"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</w:p>
    <w:p w14:paraId="0B912020" w14:textId="77777777" w:rsidR="00C84541" w:rsidRPr="00762D52" w:rsidRDefault="00C84541" w:rsidP="00BB21F2">
      <w:pPr>
        <w:spacing w:line="0" w:lineRule="atLeast"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</w:p>
    <w:p w14:paraId="5B1880ED" w14:textId="75BF5BE8" w:rsidR="00094A7F" w:rsidRPr="00762D52" w:rsidRDefault="00094A7F" w:rsidP="00103C8E">
      <w:pPr>
        <w:rPr>
          <w:rFonts w:eastAsia="Times New Roman"/>
          <w:lang w:eastAsia="it-IT"/>
        </w:rPr>
      </w:pPr>
      <w:r w:rsidRPr="00762D52">
        <w:rPr>
          <w:rFonts w:ascii="Public Sans" w:eastAsia="Times New Roman" w:hAnsi="Public Sans"/>
          <w:b/>
          <w:color w:val="000000"/>
          <w:sz w:val="20"/>
          <w:szCs w:val="20"/>
          <w:lang w:eastAsia="it-IT"/>
        </w:rPr>
        <w:lastRenderedPageBreak/>
        <w:t xml:space="preserve">MARK design </w:t>
      </w:r>
      <w:r w:rsidR="00103C8E" w:rsidRPr="00762D52">
        <w:rPr>
          <w:rFonts w:ascii="Public Sans" w:eastAsia="Times New Roman" w:hAnsi="Public Sans"/>
          <w:b/>
          <w:color w:val="000000"/>
          <w:sz w:val="20"/>
          <w:szCs w:val="20"/>
          <w:lang w:eastAsia="it-IT"/>
        </w:rPr>
        <w:t xml:space="preserve">Matteo Italia – Italia and Partners </w:t>
      </w:r>
      <w:r w:rsidRPr="00762D52">
        <w:rPr>
          <w:rFonts w:ascii="Public Sans" w:eastAsia="Times New Roman" w:hAnsi="Public Sans"/>
          <w:b/>
          <w:color w:val="000000"/>
          <w:sz w:val="20"/>
          <w:szCs w:val="20"/>
          <w:lang w:eastAsia="it-IT"/>
        </w:rPr>
        <w:t>2020</w:t>
      </w:r>
    </w:p>
    <w:p w14:paraId="7E342AB4" w14:textId="77777777" w:rsidR="00CD533F" w:rsidRPr="00762D52" w:rsidRDefault="00CD533F" w:rsidP="00094A7F">
      <w:pPr>
        <w:spacing w:line="0" w:lineRule="atLeast"/>
        <w:contextualSpacing/>
        <w:outlineLvl w:val="0"/>
        <w:rPr>
          <w:rFonts w:ascii="Public Sans" w:eastAsia="Times New Roman" w:hAnsi="Public Sans"/>
          <w:b/>
          <w:color w:val="000000"/>
          <w:sz w:val="20"/>
          <w:szCs w:val="20"/>
          <w:lang w:eastAsia="it-IT"/>
        </w:rPr>
      </w:pPr>
    </w:p>
    <w:p w14:paraId="03AE0502" w14:textId="10D7AD47" w:rsidR="00391D06" w:rsidRPr="00762D52" w:rsidRDefault="00391D06" w:rsidP="00CD533F">
      <w:pPr>
        <w:spacing w:line="0" w:lineRule="atLeast"/>
        <w:contextualSpacing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Nato dalla collaborazione con il designer Matteo Italia</w:t>
      </w:r>
      <w:r w:rsidR="004F7606"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 - Italia and Partners</w:t>
      </w: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, </w:t>
      </w:r>
      <w:r w:rsidR="00CD533F"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Mark è un incasso rettangolare con emissione di luce indiretta</w:t>
      </w: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, </w:t>
      </w:r>
      <w:r w:rsidR="00CD533F"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capace di lasciare il segno negli ambienti che illumina, grazie alla preziosità delle finiture premium disponibili</w:t>
      </w:r>
      <w:r w:rsidR="00BB21F2"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,</w:t>
      </w:r>
      <w:r w:rsidR="00CD533F"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 che consentono ricercati abbinamenti </w:t>
      </w:r>
      <w:r w:rsidR="00BB21F2"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con il progetto di </w:t>
      </w:r>
      <w:proofErr w:type="spellStart"/>
      <w:r w:rsidR="00BB21F2"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interior</w:t>
      </w:r>
      <w:proofErr w:type="spellEnd"/>
      <w:r w:rsidR="00BB21F2"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 design degli spazi.</w:t>
      </w:r>
    </w:p>
    <w:p w14:paraId="726EA899" w14:textId="77777777" w:rsidR="00391D06" w:rsidRPr="00762D52" w:rsidRDefault="00391D06" w:rsidP="00CD533F">
      <w:pPr>
        <w:spacing w:line="0" w:lineRule="atLeast"/>
        <w:contextualSpacing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</w:p>
    <w:p w14:paraId="3D74D292" w14:textId="77777777" w:rsidR="00CD533F" w:rsidRPr="00762D52" w:rsidRDefault="00CD533F" w:rsidP="00CD533F">
      <w:pPr>
        <w:spacing w:line="0" w:lineRule="atLeast"/>
        <w:contextualSpacing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Dettagli tecnici:</w:t>
      </w:r>
    </w:p>
    <w:p w14:paraId="45BEF43E" w14:textId="77777777" w:rsidR="00CD533F" w:rsidRPr="00762D52" w:rsidRDefault="00CD533F" w:rsidP="00BB21F2">
      <w:pPr>
        <w:pStyle w:val="Paragrafoelenco"/>
        <w:numPr>
          <w:ilvl w:val="0"/>
          <w:numId w:val="1"/>
        </w:numPr>
        <w:spacing w:line="0" w:lineRule="atLeast"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Incasso rettangolare in lamiera con emissione di luce indiretta a LED disponibile in tre dimensioni, adatto anche ad un utilizzo come </w:t>
      </w:r>
      <w:proofErr w:type="spellStart"/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segnapasso</w:t>
      </w:r>
      <w:proofErr w:type="spellEnd"/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. </w:t>
      </w:r>
    </w:p>
    <w:p w14:paraId="49ACDA1F" w14:textId="77777777" w:rsidR="00CD533F" w:rsidRPr="00762D52" w:rsidRDefault="00CD533F" w:rsidP="00BB21F2">
      <w:pPr>
        <w:pStyle w:val="Paragrafoelenco"/>
        <w:numPr>
          <w:ilvl w:val="0"/>
          <w:numId w:val="1"/>
        </w:numPr>
        <w:spacing w:line="0" w:lineRule="atLeast"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Le dimensioni del prodotto sono minimali per consentirne l’installazione anche in presenza di profondità di incasso a soffitto e a parete ridotte. </w:t>
      </w:r>
    </w:p>
    <w:p w14:paraId="0738AAD0" w14:textId="77777777" w:rsidR="00CD533F" w:rsidRPr="00762D52" w:rsidRDefault="00CD533F" w:rsidP="00BB21F2">
      <w:pPr>
        <w:pStyle w:val="Paragrafoelenco"/>
        <w:numPr>
          <w:ilvl w:val="0"/>
          <w:numId w:val="1"/>
        </w:numPr>
        <w:spacing w:line="0" w:lineRule="atLeast"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Cornice disponibile in finitura bianco, nero, titanio, bronzo e ottone satinato. </w:t>
      </w:r>
    </w:p>
    <w:p w14:paraId="062239A5" w14:textId="77777777" w:rsidR="005841FB" w:rsidRPr="00762D52" w:rsidRDefault="005841FB" w:rsidP="00094A7F">
      <w:pPr>
        <w:spacing w:line="0" w:lineRule="atLeast"/>
        <w:contextualSpacing/>
        <w:outlineLvl w:val="0"/>
        <w:rPr>
          <w:rFonts w:ascii="Public Sans" w:eastAsia="Times New Roman" w:hAnsi="Public Sans"/>
          <w:b/>
          <w:color w:val="000000"/>
          <w:sz w:val="20"/>
          <w:szCs w:val="20"/>
          <w:lang w:eastAsia="it-IT"/>
        </w:rPr>
      </w:pPr>
    </w:p>
    <w:p w14:paraId="5B971177" w14:textId="77777777" w:rsidR="00BB21F2" w:rsidRPr="00762D52" w:rsidRDefault="00BB21F2" w:rsidP="00094A7F">
      <w:pPr>
        <w:spacing w:line="0" w:lineRule="atLeast"/>
        <w:contextualSpacing/>
        <w:outlineLvl w:val="0"/>
        <w:rPr>
          <w:rFonts w:ascii="Public Sans" w:eastAsia="Times New Roman" w:hAnsi="Public Sans"/>
          <w:b/>
          <w:color w:val="000000"/>
          <w:sz w:val="20"/>
          <w:szCs w:val="20"/>
          <w:lang w:eastAsia="it-IT"/>
        </w:rPr>
      </w:pPr>
    </w:p>
    <w:p w14:paraId="5B887BB2" w14:textId="0FCE01B7" w:rsidR="00094A7F" w:rsidRPr="00762D52" w:rsidRDefault="00094A7F" w:rsidP="00094A7F">
      <w:pPr>
        <w:spacing w:line="0" w:lineRule="atLeast"/>
        <w:contextualSpacing/>
        <w:outlineLvl w:val="0"/>
        <w:rPr>
          <w:rFonts w:ascii="Public Sans" w:eastAsia="Times New Roman" w:hAnsi="Public Sans"/>
          <w:b/>
          <w:color w:val="000000" w:themeColor="text1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b/>
          <w:color w:val="000000" w:themeColor="text1"/>
          <w:sz w:val="20"/>
          <w:szCs w:val="20"/>
          <w:lang w:eastAsia="it-IT"/>
        </w:rPr>
        <w:t>KIPS</w:t>
      </w:r>
      <w:r w:rsidR="00BB21F2" w:rsidRPr="00762D52">
        <w:rPr>
          <w:rFonts w:ascii="Public Sans" w:eastAsia="Times New Roman" w:hAnsi="Public Sans"/>
          <w:b/>
          <w:color w:val="000000" w:themeColor="text1"/>
          <w:sz w:val="20"/>
          <w:szCs w:val="20"/>
          <w:lang w:eastAsia="it-IT"/>
        </w:rPr>
        <w:t>,</w:t>
      </w:r>
      <w:r w:rsidRPr="00762D52">
        <w:rPr>
          <w:rFonts w:ascii="Public Sans" w:eastAsia="Times New Roman" w:hAnsi="Public Sans"/>
          <w:b/>
          <w:color w:val="000000" w:themeColor="text1"/>
          <w:sz w:val="20"/>
          <w:szCs w:val="20"/>
          <w:lang w:eastAsia="it-IT"/>
        </w:rPr>
        <w:t xml:space="preserve"> design </w:t>
      </w:r>
      <w:r w:rsidR="00070B21" w:rsidRPr="00762D52">
        <w:rPr>
          <w:rFonts w:ascii="Public Sans" w:eastAsia="Times New Roman" w:hAnsi="Public Sans"/>
          <w:b/>
          <w:color w:val="000000" w:themeColor="text1"/>
          <w:sz w:val="20"/>
          <w:szCs w:val="20"/>
          <w:lang w:eastAsia="it-IT"/>
        </w:rPr>
        <w:t>Enzo</w:t>
      </w:r>
      <w:r w:rsidR="00437128" w:rsidRPr="00762D52">
        <w:rPr>
          <w:rFonts w:ascii="Public Sans" w:eastAsia="Times New Roman" w:hAnsi="Public Sans"/>
          <w:b/>
          <w:color w:val="000000" w:themeColor="text1"/>
          <w:sz w:val="20"/>
          <w:szCs w:val="20"/>
          <w:lang w:eastAsia="it-IT"/>
        </w:rPr>
        <w:t xml:space="preserve"> Panzeri</w:t>
      </w:r>
      <w:r w:rsidR="007563A2" w:rsidRPr="00762D52">
        <w:rPr>
          <w:rFonts w:ascii="Public Sans" w:eastAsia="Times New Roman" w:hAnsi="Public Sans"/>
          <w:b/>
          <w:color w:val="000000" w:themeColor="text1"/>
          <w:sz w:val="20"/>
          <w:szCs w:val="20"/>
          <w:lang w:eastAsia="it-IT"/>
        </w:rPr>
        <w:t xml:space="preserve"> 2020</w:t>
      </w:r>
    </w:p>
    <w:p w14:paraId="77C25832" w14:textId="77777777" w:rsidR="00175733" w:rsidRPr="00762D52" w:rsidRDefault="00175733" w:rsidP="00094A7F">
      <w:pPr>
        <w:spacing w:line="0" w:lineRule="atLeast"/>
        <w:contextualSpacing/>
        <w:outlineLvl w:val="0"/>
        <w:rPr>
          <w:rFonts w:ascii="Public Sans" w:eastAsia="Times New Roman" w:hAnsi="Public Sans"/>
          <w:b/>
          <w:color w:val="FF0000"/>
          <w:sz w:val="20"/>
          <w:szCs w:val="20"/>
          <w:lang w:eastAsia="it-IT"/>
        </w:rPr>
      </w:pPr>
    </w:p>
    <w:p w14:paraId="07BEDD3A" w14:textId="77777777" w:rsidR="00175733" w:rsidRPr="00762D52" w:rsidRDefault="00175733" w:rsidP="00175733">
      <w:pPr>
        <w:spacing w:line="0" w:lineRule="atLeast"/>
        <w:contextualSpacing/>
        <w:outlineLvl w:val="0"/>
        <w:rPr>
          <w:rFonts w:ascii="Public Sans" w:eastAsia="Times New Roman" w:hAnsi="Public Sans"/>
          <w:color w:val="000000" w:themeColor="text1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 w:themeColor="text1"/>
          <w:sz w:val="20"/>
          <w:szCs w:val="20"/>
          <w:lang w:eastAsia="it-IT"/>
        </w:rPr>
        <w:t xml:space="preserve">KIPS è un sottilissimo profilo in alluminio ad incasso in cui la strip LED in silicone bianco opale disegna una linea di luce di soli 6mm. </w:t>
      </w:r>
    </w:p>
    <w:p w14:paraId="714958D9" w14:textId="77777777" w:rsidR="00BB21F2" w:rsidRPr="00762D52" w:rsidRDefault="00BB21F2" w:rsidP="00175733">
      <w:pPr>
        <w:spacing w:line="0" w:lineRule="atLeast"/>
        <w:contextualSpacing/>
        <w:outlineLvl w:val="0"/>
        <w:rPr>
          <w:rFonts w:ascii="Public Sans" w:eastAsia="Times New Roman" w:hAnsi="Public Sans"/>
          <w:color w:val="000000" w:themeColor="text1"/>
          <w:sz w:val="20"/>
          <w:szCs w:val="20"/>
          <w:lang w:eastAsia="it-IT"/>
        </w:rPr>
      </w:pPr>
    </w:p>
    <w:p w14:paraId="40399BB7" w14:textId="7D482F90" w:rsidR="00175733" w:rsidRPr="00762D52" w:rsidRDefault="00175733" w:rsidP="00175733">
      <w:pPr>
        <w:spacing w:line="0" w:lineRule="atLeast"/>
        <w:contextualSpacing/>
        <w:outlineLvl w:val="0"/>
        <w:rPr>
          <w:rFonts w:ascii="Public Sans" w:eastAsia="Times New Roman" w:hAnsi="Public Sans"/>
          <w:color w:val="000000" w:themeColor="text1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 w:themeColor="text1"/>
          <w:sz w:val="20"/>
          <w:szCs w:val="20"/>
          <w:lang w:eastAsia="it-IT"/>
        </w:rPr>
        <w:t>Studiato per l’installazione su pannelli in cartongesso a soffitto o parete, la combinazione di moduli lineari e curvi consente originali configurazioni continue da integrare con creativ</w:t>
      </w:r>
      <w:r w:rsidR="00BB21F2" w:rsidRPr="00762D52">
        <w:rPr>
          <w:rFonts w:ascii="Public Sans" w:eastAsia="Times New Roman" w:hAnsi="Public Sans"/>
          <w:color w:val="000000" w:themeColor="text1"/>
          <w:sz w:val="20"/>
          <w:szCs w:val="20"/>
          <w:lang w:eastAsia="it-IT"/>
        </w:rPr>
        <w:t>ità al progetto degli interni.</w:t>
      </w:r>
    </w:p>
    <w:p w14:paraId="7D17844F" w14:textId="77777777" w:rsidR="00175733" w:rsidRPr="00762D52" w:rsidRDefault="00175733" w:rsidP="00175733">
      <w:pPr>
        <w:spacing w:line="0" w:lineRule="atLeast"/>
        <w:contextualSpacing/>
        <w:outlineLvl w:val="0"/>
        <w:rPr>
          <w:rFonts w:ascii="Public Sans" w:eastAsia="Times New Roman" w:hAnsi="Public Sans"/>
          <w:color w:val="000000" w:themeColor="text1"/>
          <w:sz w:val="20"/>
          <w:szCs w:val="20"/>
          <w:lang w:eastAsia="it-IT"/>
        </w:rPr>
      </w:pPr>
    </w:p>
    <w:p w14:paraId="0A3BB9D2" w14:textId="77777777" w:rsidR="00175733" w:rsidRPr="00762D52" w:rsidRDefault="00175733" w:rsidP="00175733">
      <w:pPr>
        <w:spacing w:line="0" w:lineRule="atLeast"/>
        <w:contextualSpacing/>
        <w:outlineLvl w:val="0"/>
        <w:rPr>
          <w:rFonts w:ascii="Public Sans" w:eastAsia="Times New Roman" w:hAnsi="Public Sans"/>
          <w:color w:val="000000" w:themeColor="text1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 w:themeColor="text1"/>
          <w:sz w:val="20"/>
          <w:szCs w:val="20"/>
          <w:lang w:eastAsia="it-IT"/>
        </w:rPr>
        <w:t>Dettagli tecnici:</w:t>
      </w:r>
    </w:p>
    <w:p w14:paraId="30546F27" w14:textId="58C3FA95" w:rsidR="00175733" w:rsidRPr="00762D52" w:rsidRDefault="00175733" w:rsidP="00BB21F2">
      <w:pPr>
        <w:pStyle w:val="Paragrafoelenco"/>
        <w:numPr>
          <w:ilvl w:val="0"/>
          <w:numId w:val="1"/>
        </w:numPr>
        <w:spacing w:line="0" w:lineRule="atLeast"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 w:themeColor="text1"/>
          <w:sz w:val="20"/>
          <w:szCs w:val="20"/>
          <w:lang w:eastAsia="it-IT"/>
        </w:rPr>
        <w:t xml:space="preserve">Profilo in </w:t>
      </w: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alluminio estruso ad incasso di 6mm, strip LED con guaina in silicone bianco opa</w:t>
      </w:r>
      <w:r w:rsidR="00BB21F2"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le da acquistare separatamente.</w:t>
      </w:r>
    </w:p>
    <w:p w14:paraId="3238F80C" w14:textId="397130F9" w:rsidR="00175733" w:rsidRPr="00762D52" w:rsidRDefault="00175733" w:rsidP="00BB21F2">
      <w:pPr>
        <w:pStyle w:val="Paragrafoelenco"/>
        <w:numPr>
          <w:ilvl w:val="0"/>
          <w:numId w:val="1"/>
        </w:numPr>
        <w:spacing w:line="0" w:lineRule="atLeast"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Studiato per consentire l’installazione su pannelli in c</w:t>
      </w:r>
      <w:r w:rsidR="0066643D"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artongesso a soffitto o parete.</w:t>
      </w:r>
    </w:p>
    <w:p w14:paraId="75BE7550" w14:textId="4E90A5C5" w:rsidR="00175733" w:rsidRPr="00762D52" w:rsidRDefault="00175733" w:rsidP="00BB21F2">
      <w:pPr>
        <w:pStyle w:val="Paragrafoelenco"/>
        <w:numPr>
          <w:ilvl w:val="0"/>
          <w:numId w:val="1"/>
        </w:numPr>
        <w:spacing w:line="0" w:lineRule="atLeast"/>
        <w:outlineLvl w:val="0"/>
        <w:rPr>
          <w:rFonts w:ascii="Public Sans" w:eastAsia="Times New Roman" w:hAnsi="Public Sans"/>
          <w:color w:val="000000" w:themeColor="text1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Disponibili moduli</w:t>
      </w:r>
      <w:r w:rsidRPr="00762D52">
        <w:rPr>
          <w:rFonts w:ascii="Public Sans" w:eastAsia="Times New Roman" w:hAnsi="Public Sans"/>
          <w:color w:val="000000" w:themeColor="text1"/>
          <w:sz w:val="20"/>
          <w:szCs w:val="20"/>
          <w:lang w:eastAsia="it-IT"/>
        </w:rPr>
        <w:t xml:space="preserve"> lineari e curvi, con molteplici possibilità di combinazione.</w:t>
      </w:r>
    </w:p>
    <w:p w14:paraId="4D85DEEB" w14:textId="77777777" w:rsidR="00BB21F2" w:rsidRPr="00762D52" w:rsidRDefault="00BB21F2" w:rsidP="00175733">
      <w:pPr>
        <w:spacing w:line="0" w:lineRule="atLeast"/>
        <w:contextualSpacing/>
        <w:outlineLvl w:val="0"/>
        <w:rPr>
          <w:rFonts w:ascii="Public Sans" w:eastAsia="Times New Roman" w:hAnsi="Public Sans"/>
          <w:color w:val="000000" w:themeColor="text1"/>
          <w:sz w:val="20"/>
          <w:szCs w:val="20"/>
          <w:u w:val="single"/>
          <w:lang w:eastAsia="it-IT"/>
        </w:rPr>
      </w:pPr>
    </w:p>
    <w:p w14:paraId="23C5AB4C" w14:textId="77777777" w:rsidR="00BB21F2" w:rsidRPr="00762D52" w:rsidRDefault="00BB21F2" w:rsidP="00175733">
      <w:pPr>
        <w:spacing w:line="0" w:lineRule="atLeast"/>
        <w:contextualSpacing/>
        <w:outlineLvl w:val="0"/>
        <w:rPr>
          <w:rFonts w:ascii="Public Sans" w:eastAsia="Times New Roman" w:hAnsi="Public Sans"/>
          <w:color w:val="000000" w:themeColor="text1"/>
          <w:sz w:val="20"/>
          <w:szCs w:val="20"/>
          <w:u w:val="single"/>
          <w:lang w:eastAsia="it-IT"/>
        </w:rPr>
      </w:pPr>
    </w:p>
    <w:p w14:paraId="6ABFC2F5" w14:textId="65293608" w:rsidR="00BB21F2" w:rsidRPr="00762D52" w:rsidRDefault="00BB21F2" w:rsidP="00BB21F2">
      <w:pPr>
        <w:spacing w:line="0" w:lineRule="atLeast"/>
        <w:contextualSpacing/>
        <w:outlineLvl w:val="0"/>
        <w:rPr>
          <w:rFonts w:ascii="Public Sans" w:eastAsia="Times New Roman" w:hAnsi="Public Sans"/>
          <w:b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b/>
          <w:color w:val="000000"/>
          <w:sz w:val="20"/>
          <w:szCs w:val="20"/>
          <w:lang w:eastAsia="it-IT"/>
        </w:rPr>
        <w:t xml:space="preserve">ZERO ROUND ACOUSTIC design Enzo Panzeri 2020 </w:t>
      </w:r>
    </w:p>
    <w:p w14:paraId="467086AA" w14:textId="77777777" w:rsidR="0066643D" w:rsidRPr="00762D52" w:rsidRDefault="0066643D" w:rsidP="00BB21F2">
      <w:pPr>
        <w:spacing w:line="0" w:lineRule="atLeast"/>
        <w:contextualSpacing/>
        <w:outlineLvl w:val="0"/>
        <w:rPr>
          <w:rFonts w:ascii="Public Sans" w:eastAsia="Times New Roman" w:hAnsi="Public Sans"/>
          <w:b/>
          <w:color w:val="000000"/>
          <w:sz w:val="20"/>
          <w:szCs w:val="20"/>
          <w:lang w:eastAsia="it-IT"/>
        </w:rPr>
      </w:pPr>
    </w:p>
    <w:p w14:paraId="59A73122" w14:textId="1E8D5761" w:rsidR="00BB21F2" w:rsidRPr="00762D52" w:rsidRDefault="00BB21F2" w:rsidP="00BB21F2">
      <w:pPr>
        <w:spacing w:line="0" w:lineRule="atLeast"/>
        <w:contextualSpacing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Zero Round Acoustic nasce dalla ricerca di nuove soluzioni dedicate al mondo </w:t>
      </w:r>
      <w:r w:rsidR="005C1805"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ufficio e </w:t>
      </w: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hospitality. A completamento della collezione Zero Round, introdotta nel 2018, l’obiettivo di questa estensione di linea è quello di contribuire al benessere negli spazi di lavoro e nelle aree comuni, integrando una nuova funzione al progetto di illuminazione. </w:t>
      </w:r>
    </w:p>
    <w:p w14:paraId="7E14BE70" w14:textId="77777777" w:rsidR="00BB21F2" w:rsidRPr="00762D52" w:rsidRDefault="00BB21F2" w:rsidP="00BB21F2">
      <w:pPr>
        <w:spacing w:line="0" w:lineRule="atLeast"/>
        <w:contextualSpacing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</w:p>
    <w:p w14:paraId="7114B470" w14:textId="749628F6" w:rsidR="00BB21F2" w:rsidRPr="00762D52" w:rsidRDefault="00C84541" w:rsidP="00BB21F2">
      <w:pPr>
        <w:spacing w:line="0" w:lineRule="atLeast"/>
        <w:contextualSpacing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Grazie alle sue generose</w:t>
      </w:r>
      <w:r w:rsidR="00BB21F2"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 superfici e all’innovativo materiale in PET con assorbimento acustico di Classe C, il pannello a sospensione riduce fino al 70% del suono riverberato. </w:t>
      </w:r>
    </w:p>
    <w:p w14:paraId="6EFE0F24" w14:textId="77777777" w:rsidR="0066643D" w:rsidRPr="00762D52" w:rsidRDefault="0066643D" w:rsidP="00BB21F2">
      <w:pPr>
        <w:spacing w:line="0" w:lineRule="atLeast"/>
        <w:contextualSpacing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</w:p>
    <w:p w14:paraId="425B1D9B" w14:textId="751C7B97" w:rsidR="00BB21F2" w:rsidRPr="00762D52" w:rsidRDefault="0066643D" w:rsidP="00BB21F2">
      <w:pPr>
        <w:spacing w:line="0" w:lineRule="atLeast"/>
        <w:contextualSpacing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Inserito nello stesso profilo in alluminio di Zero Round, l’elemento </w:t>
      </w:r>
      <w:r w:rsidR="00BB21F2"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fonoassorbente </w:t>
      </w: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si presta</w:t>
      </w:r>
      <w:r w:rsidR="00BB21F2"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 </w:t>
      </w: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quindi </w:t>
      </w:r>
      <w:r w:rsidR="00BB21F2"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ad originali composizioni di elementi privi di sorgente luminosa (Zero Round Acoustic) e lampade a sospensione (Zero Round e Arena). </w:t>
      </w:r>
    </w:p>
    <w:p w14:paraId="3C8B92F5" w14:textId="77777777" w:rsidR="00BB21F2" w:rsidRPr="00762D52" w:rsidRDefault="00BB21F2" w:rsidP="00BB21F2">
      <w:pPr>
        <w:spacing w:line="0" w:lineRule="atLeast"/>
        <w:contextualSpacing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</w:p>
    <w:p w14:paraId="51919E10" w14:textId="77777777" w:rsidR="00BB21F2" w:rsidRPr="00762D52" w:rsidRDefault="00BB21F2" w:rsidP="00BB21F2">
      <w:pPr>
        <w:spacing w:line="0" w:lineRule="atLeast"/>
        <w:contextualSpacing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Dettagli tecnici:</w:t>
      </w:r>
    </w:p>
    <w:p w14:paraId="5A69BC94" w14:textId="77777777" w:rsidR="00BB21F2" w:rsidRPr="00762D52" w:rsidRDefault="00BB21F2" w:rsidP="00BB21F2">
      <w:pPr>
        <w:pStyle w:val="Paragrafoelenco"/>
        <w:numPr>
          <w:ilvl w:val="0"/>
          <w:numId w:val="1"/>
        </w:numPr>
        <w:spacing w:line="0" w:lineRule="atLeast"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Pannello a sospensione in PET con assorbimento acustico di Classe C che riduce fino al 70% del suono riverberato (NRC 0.7) e con classe di reazione al fuoco Classe 1 ISO 9705. </w:t>
      </w:r>
    </w:p>
    <w:p w14:paraId="257461C5" w14:textId="77777777" w:rsidR="00BB21F2" w:rsidRPr="00762D52" w:rsidRDefault="00BB21F2" w:rsidP="00BB21F2">
      <w:pPr>
        <w:pStyle w:val="Paragrafoelenco"/>
        <w:numPr>
          <w:ilvl w:val="0"/>
          <w:numId w:val="1"/>
        </w:numPr>
        <w:spacing w:line="0" w:lineRule="atLeast"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La superficie fonoassorbente è inserita nello stesso profilo in alluminio di Zero Round.</w:t>
      </w:r>
    </w:p>
    <w:p w14:paraId="2D168717" w14:textId="5A9C66DE" w:rsidR="00BB21F2" w:rsidRPr="00762D52" w:rsidRDefault="00BB21F2" w:rsidP="00797017">
      <w:pPr>
        <w:pStyle w:val="Paragrafoelenco"/>
        <w:numPr>
          <w:ilvl w:val="0"/>
          <w:numId w:val="1"/>
        </w:numPr>
        <w:spacing w:line="0" w:lineRule="atLeast"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Bianco, nero, titanio, bronzo e ottone satinato le finiture disponibili. Pannello in PET colore carbone, colori custom a richiesta. </w:t>
      </w:r>
    </w:p>
    <w:p w14:paraId="021DAD87" w14:textId="77777777" w:rsidR="00797017" w:rsidRPr="00762D52" w:rsidRDefault="00797017" w:rsidP="00797017">
      <w:pPr>
        <w:rPr>
          <w:rFonts w:ascii="Public Sans" w:eastAsia="Times New Roman" w:hAnsi="Public Sans"/>
          <w:b/>
          <w:color w:val="000000"/>
          <w:sz w:val="20"/>
          <w:szCs w:val="20"/>
          <w:lang w:eastAsia="it-IT"/>
        </w:rPr>
      </w:pPr>
    </w:p>
    <w:p w14:paraId="4796C6C5" w14:textId="77777777" w:rsidR="00797017" w:rsidRPr="00762D52" w:rsidRDefault="00797017" w:rsidP="00797017">
      <w:pPr>
        <w:rPr>
          <w:rFonts w:ascii="Public Sans" w:eastAsia="Times New Roman" w:hAnsi="Public Sans"/>
          <w:b/>
          <w:color w:val="000000"/>
          <w:sz w:val="20"/>
          <w:szCs w:val="20"/>
          <w:lang w:eastAsia="it-IT"/>
        </w:rPr>
      </w:pPr>
    </w:p>
    <w:p w14:paraId="6A19A65E" w14:textId="77777777" w:rsidR="00E21D69" w:rsidRPr="00762D52" w:rsidRDefault="00E21D69" w:rsidP="00E21D69">
      <w:pPr>
        <w:spacing w:line="0" w:lineRule="atLeast"/>
        <w:contextualSpacing/>
        <w:outlineLvl w:val="0"/>
        <w:rPr>
          <w:rFonts w:ascii="Public Sans" w:eastAsia="Times New Roman" w:hAnsi="Public Sans"/>
          <w:b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b/>
          <w:color w:val="000000"/>
          <w:sz w:val="20"/>
          <w:szCs w:val="20"/>
          <w:lang w:eastAsia="it-IT"/>
        </w:rPr>
        <w:t>BELLA design Enzo Panzeri 2019/2020</w:t>
      </w:r>
    </w:p>
    <w:p w14:paraId="751044BA" w14:textId="77777777" w:rsidR="00E21D69" w:rsidRPr="00762D52" w:rsidRDefault="00E21D69" w:rsidP="00E21D69">
      <w:pPr>
        <w:spacing w:line="0" w:lineRule="atLeast"/>
        <w:contextualSpacing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</w:p>
    <w:p w14:paraId="32DD3BAE" w14:textId="00FD0A53" w:rsidR="00E21D69" w:rsidRPr="00762D52" w:rsidRDefault="00E21D69" w:rsidP="00E21D69">
      <w:pPr>
        <w:spacing w:line="0" w:lineRule="atLeast"/>
        <w:contextualSpacing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L’attento studio di miniaturizzazione della tecnologia è la chiave della straordinaria compattezza di Bella. Già disponibile come lampada a sospensione, da tavolo e parete, oggi si presenta in nuova versione dotata di basetta per offrire una maggiore</w:t>
      </w:r>
      <w:r w:rsidR="009C4293"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 flessibilità di installazione.</w:t>
      </w:r>
    </w:p>
    <w:p w14:paraId="6C474BCA" w14:textId="77777777" w:rsidR="00E21D69" w:rsidRPr="00762D52" w:rsidRDefault="00E21D69" w:rsidP="00E21D69">
      <w:pPr>
        <w:spacing w:line="0" w:lineRule="atLeast"/>
        <w:contextualSpacing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</w:p>
    <w:p w14:paraId="06336C76" w14:textId="77777777" w:rsidR="00E21D69" w:rsidRPr="00762D52" w:rsidRDefault="00E21D69" w:rsidP="00E21D69">
      <w:pPr>
        <w:spacing w:line="0" w:lineRule="atLeast"/>
        <w:contextualSpacing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Dettagli tecnici:</w:t>
      </w:r>
    </w:p>
    <w:p w14:paraId="7DD4A9E1" w14:textId="77777777" w:rsidR="00E21D69" w:rsidRPr="00762D52" w:rsidRDefault="00E21D69" w:rsidP="00E21D69">
      <w:pPr>
        <w:pStyle w:val="Paragrafoelenco"/>
        <w:numPr>
          <w:ilvl w:val="0"/>
          <w:numId w:val="1"/>
        </w:numPr>
        <w:spacing w:line="0" w:lineRule="atLeast"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Lampada a sospensione, tavolo e parete (disponibile anche a incasso) con testa in pressofusione di alluminio. </w:t>
      </w:r>
    </w:p>
    <w:p w14:paraId="628613B9" w14:textId="77777777" w:rsidR="00E21D69" w:rsidRPr="00762D52" w:rsidRDefault="00E21D69" w:rsidP="00E21D69">
      <w:pPr>
        <w:pStyle w:val="Paragrafoelenco"/>
        <w:numPr>
          <w:ilvl w:val="0"/>
          <w:numId w:val="1"/>
        </w:numPr>
        <w:spacing w:line="0" w:lineRule="atLeast"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Diffusore in materiale acrilico con perimetro luminoso. </w:t>
      </w:r>
    </w:p>
    <w:p w14:paraId="4CAF8B21" w14:textId="42374C8E" w:rsidR="00E21D69" w:rsidRPr="00762D52" w:rsidRDefault="00E21D69" w:rsidP="00E21D69">
      <w:pPr>
        <w:pStyle w:val="Paragrafoelenco"/>
        <w:numPr>
          <w:ilvl w:val="0"/>
          <w:numId w:val="1"/>
        </w:numPr>
        <w:spacing w:line="0" w:lineRule="atLeast"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Braccio conico decentrato, testa orientabile e comando STEP DIM a 5 regolazioni di intensità luminosa caratterizzano le versioni tavolo e parete, mentre la versione a sospensione presenta una testa fissa con </w:t>
      </w:r>
      <w:proofErr w:type="spellStart"/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tige</w:t>
      </w:r>
      <w:proofErr w:type="spellEnd"/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 centrale.</w:t>
      </w:r>
    </w:p>
    <w:p w14:paraId="0579528C" w14:textId="77777777" w:rsidR="00E21D69" w:rsidRPr="00762D52" w:rsidRDefault="00E21D69" w:rsidP="00E21D69">
      <w:pPr>
        <w:pStyle w:val="Paragrafoelenco"/>
        <w:numPr>
          <w:ilvl w:val="0"/>
          <w:numId w:val="1"/>
        </w:numPr>
        <w:spacing w:line="0" w:lineRule="atLeast"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Bianco, nero, titanio, bronzo e ottone satinato le finiture disponibili.  </w:t>
      </w:r>
    </w:p>
    <w:p w14:paraId="1A608B5F" w14:textId="77777777" w:rsidR="00E21D69" w:rsidRPr="00762D52" w:rsidRDefault="00E21D69" w:rsidP="00E21D69">
      <w:pPr>
        <w:pStyle w:val="Paragrafoelenco"/>
        <w:numPr>
          <w:ilvl w:val="0"/>
          <w:numId w:val="1"/>
        </w:numPr>
        <w:spacing w:line="0" w:lineRule="atLeast"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Disponibile paralume in tessuto color avorio “Bella vestita” disegnato da Matteo Thun, da ordinare separatamente. </w:t>
      </w:r>
    </w:p>
    <w:p w14:paraId="09EF8626" w14:textId="77777777" w:rsidR="00E21D69" w:rsidRPr="00762D52" w:rsidRDefault="00E21D69" w:rsidP="00691697">
      <w:pPr>
        <w:spacing w:line="0" w:lineRule="atLeast"/>
        <w:contextualSpacing/>
        <w:outlineLvl w:val="0"/>
        <w:rPr>
          <w:rFonts w:ascii="Public Sans" w:eastAsia="Times New Roman" w:hAnsi="Public Sans"/>
          <w:b/>
          <w:color w:val="000000" w:themeColor="text1"/>
          <w:sz w:val="20"/>
          <w:szCs w:val="20"/>
          <w:lang w:eastAsia="it-IT"/>
        </w:rPr>
      </w:pPr>
    </w:p>
    <w:p w14:paraId="44FA2676" w14:textId="77777777" w:rsidR="00E21D69" w:rsidRPr="00762D52" w:rsidRDefault="00E21D69" w:rsidP="00691697">
      <w:pPr>
        <w:spacing w:line="0" w:lineRule="atLeast"/>
        <w:contextualSpacing/>
        <w:outlineLvl w:val="0"/>
        <w:rPr>
          <w:rFonts w:ascii="Public Sans" w:eastAsia="Times New Roman" w:hAnsi="Public Sans"/>
          <w:b/>
          <w:color w:val="000000" w:themeColor="text1"/>
          <w:sz w:val="20"/>
          <w:szCs w:val="20"/>
          <w:lang w:eastAsia="it-IT"/>
        </w:rPr>
      </w:pPr>
    </w:p>
    <w:p w14:paraId="77B3789C" w14:textId="77777777" w:rsidR="009C4293" w:rsidRPr="00762D52" w:rsidRDefault="009C4293" w:rsidP="009C4293">
      <w:pPr>
        <w:spacing w:line="0" w:lineRule="atLeast"/>
        <w:contextualSpacing/>
        <w:outlineLvl w:val="0"/>
        <w:rPr>
          <w:rFonts w:ascii="Public Sans" w:eastAsia="Times New Roman" w:hAnsi="Public Sans"/>
          <w:b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b/>
          <w:color w:val="000000"/>
          <w:sz w:val="20"/>
          <w:szCs w:val="20"/>
          <w:lang w:eastAsia="it-IT"/>
        </w:rPr>
        <w:t xml:space="preserve">BELLA VESTITA design Matteo Thun 2020 </w:t>
      </w:r>
    </w:p>
    <w:p w14:paraId="3B26E8C4" w14:textId="77777777" w:rsidR="009C4293" w:rsidRPr="00762D52" w:rsidRDefault="009C4293" w:rsidP="009C4293">
      <w:pPr>
        <w:spacing w:line="0" w:lineRule="atLeast"/>
        <w:contextualSpacing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</w:p>
    <w:p w14:paraId="79958B5D" w14:textId="77777777" w:rsidR="009C4293" w:rsidRPr="00762D52" w:rsidRDefault="009C4293" w:rsidP="009C4293">
      <w:pPr>
        <w:spacing w:line="0" w:lineRule="atLeast"/>
        <w:contextualSpacing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Bella è la “dematerializzazione” del design, un disco di luce dal carattere contemporaneo che offre alte prestazioni in uno spazio minimo. Per accogliere Bella in ambienti che richiedono una luce morbida e soffusa, Matteo Thun ha disegnato il suo vestito. </w:t>
      </w:r>
    </w:p>
    <w:p w14:paraId="0411CD98" w14:textId="77777777" w:rsidR="009C4293" w:rsidRPr="00762D52" w:rsidRDefault="009C4293" w:rsidP="009C4293">
      <w:pPr>
        <w:spacing w:line="0" w:lineRule="atLeast"/>
        <w:contextualSpacing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</w:p>
    <w:p w14:paraId="5EBC76DA" w14:textId="79105ECD" w:rsidR="009C4293" w:rsidRPr="00762D52" w:rsidRDefault="009C4293" w:rsidP="009C4293">
      <w:pPr>
        <w:spacing w:line="0" w:lineRule="atLeast"/>
        <w:contextualSpacing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L’elegante paralume in tessuto avorio “Bella Vestita” si aggancia a scatto in modo semplice alla testa di Bella donandole un look raffinato e delicato per tavoli di ristoranti e altri progetti di ospitalità. </w:t>
      </w:r>
    </w:p>
    <w:p w14:paraId="7F286641" w14:textId="77777777" w:rsidR="009C4293" w:rsidRPr="00762D52" w:rsidRDefault="009C4293" w:rsidP="009C4293">
      <w:pPr>
        <w:spacing w:line="0" w:lineRule="atLeast"/>
        <w:contextualSpacing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</w:p>
    <w:p w14:paraId="4BE7BC61" w14:textId="77777777" w:rsidR="009C4293" w:rsidRPr="00762D52" w:rsidRDefault="009C4293" w:rsidP="009C4293">
      <w:pPr>
        <w:spacing w:line="0" w:lineRule="atLeast"/>
        <w:contextualSpacing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Dettagli tecnici: </w:t>
      </w:r>
    </w:p>
    <w:p w14:paraId="1432BD51" w14:textId="77777777" w:rsidR="009C4293" w:rsidRPr="00762D52" w:rsidRDefault="009C4293" w:rsidP="009C4293">
      <w:pPr>
        <w:spacing w:line="0" w:lineRule="atLeast"/>
        <w:contextualSpacing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Tessuto color avorio. </w:t>
      </w:r>
    </w:p>
    <w:p w14:paraId="7FD3F605" w14:textId="77777777" w:rsidR="009C4293" w:rsidRPr="00762D52" w:rsidRDefault="009C4293">
      <w:pPr>
        <w:rPr>
          <w:rFonts w:ascii="Public Sans" w:eastAsia="Times New Roman" w:hAnsi="Public Sans"/>
          <w:b/>
          <w:color w:val="000000" w:themeColor="text1"/>
          <w:sz w:val="20"/>
          <w:szCs w:val="20"/>
          <w:lang w:eastAsia="it-IT"/>
        </w:rPr>
      </w:pPr>
    </w:p>
    <w:p w14:paraId="01921EFF" w14:textId="77777777" w:rsidR="009C4293" w:rsidRPr="00762D52" w:rsidRDefault="009C4293">
      <w:pPr>
        <w:rPr>
          <w:rFonts w:ascii="Public Sans" w:eastAsia="Times New Roman" w:hAnsi="Public Sans"/>
          <w:b/>
          <w:color w:val="000000" w:themeColor="text1"/>
          <w:sz w:val="20"/>
          <w:szCs w:val="20"/>
          <w:lang w:eastAsia="it-IT"/>
        </w:rPr>
      </w:pPr>
    </w:p>
    <w:p w14:paraId="0A063062" w14:textId="77777777" w:rsidR="009C4293" w:rsidRPr="00762D52" w:rsidRDefault="009C4293" w:rsidP="009C4293">
      <w:pPr>
        <w:spacing w:line="0" w:lineRule="atLeast"/>
        <w:contextualSpacing/>
        <w:outlineLvl w:val="0"/>
        <w:rPr>
          <w:rFonts w:ascii="Public Sans" w:eastAsia="Times New Roman" w:hAnsi="Public Sans"/>
          <w:b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b/>
          <w:color w:val="000000"/>
          <w:sz w:val="20"/>
          <w:szCs w:val="20"/>
          <w:lang w:eastAsia="it-IT"/>
        </w:rPr>
        <w:t>TUBINO design Matteo Thun 2019/2020</w:t>
      </w:r>
    </w:p>
    <w:p w14:paraId="2A7AD7CD" w14:textId="77777777" w:rsidR="009C4293" w:rsidRPr="00762D52" w:rsidRDefault="009C4293" w:rsidP="009C4293">
      <w:pPr>
        <w:spacing w:line="0" w:lineRule="atLeast"/>
        <w:contextualSpacing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</w:p>
    <w:p w14:paraId="45B58FCA" w14:textId="2BF4459D" w:rsidR="009C4293" w:rsidRPr="00762D52" w:rsidRDefault="009C4293" w:rsidP="009C4293">
      <w:pPr>
        <w:spacing w:line="0" w:lineRule="atLeast"/>
        <w:contextualSpacing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Disegnato da Matteo Thun, Tubino è un oggetto iconico pensato per durare nel tempo. La famiglia comprende le ve</w:t>
      </w:r>
      <w:r w:rsidR="00B91FB3"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rsioni tavolo, parete/soffitto, </w:t>
      </w: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terra e da oggi anche la versione sospensione, in alluminio tornito finitura bianco e nero satinato con accensione ON/OFF e cavo trasparente. </w:t>
      </w:r>
    </w:p>
    <w:p w14:paraId="40D685A0" w14:textId="77777777" w:rsidR="009C4293" w:rsidRPr="00762D52" w:rsidRDefault="009C4293" w:rsidP="009C4293">
      <w:pPr>
        <w:spacing w:line="0" w:lineRule="atLeast"/>
        <w:contextualSpacing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</w:p>
    <w:p w14:paraId="00D12EEF" w14:textId="77777777" w:rsidR="009C4293" w:rsidRPr="00762D52" w:rsidRDefault="009C4293" w:rsidP="009C4293">
      <w:pPr>
        <w:spacing w:line="0" w:lineRule="atLeast"/>
        <w:contextualSpacing/>
        <w:outlineLvl w:val="0"/>
        <w:rPr>
          <w:rFonts w:ascii="Public Sans" w:eastAsia="Times New Roman" w:hAnsi="Public Sans"/>
          <w:color w:val="000000" w:themeColor="text1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 w:themeColor="text1"/>
          <w:sz w:val="20"/>
          <w:szCs w:val="20"/>
          <w:lang w:eastAsia="it-IT"/>
        </w:rPr>
        <w:t xml:space="preserve">Dettagli tecnici: </w:t>
      </w:r>
    </w:p>
    <w:p w14:paraId="2F9C51B7" w14:textId="1D7774D5" w:rsidR="00B91FB3" w:rsidRPr="00762D52" w:rsidRDefault="00B91FB3" w:rsidP="00B91FB3">
      <w:pPr>
        <w:pStyle w:val="Paragrafoelenco"/>
        <w:numPr>
          <w:ilvl w:val="0"/>
          <w:numId w:val="1"/>
        </w:numPr>
        <w:spacing w:line="0" w:lineRule="atLeast"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Lampada da </w:t>
      </w:r>
      <w:r w:rsidR="0053199F"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sospensione </w:t>
      </w: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tavolo parete/soffitto (disponibile anche a incasso) e terra in alluminio tornito. </w:t>
      </w:r>
    </w:p>
    <w:p w14:paraId="3DC31FA6" w14:textId="77777777" w:rsidR="00B91FB3" w:rsidRPr="00762D52" w:rsidRDefault="00B91FB3" w:rsidP="00B91FB3">
      <w:pPr>
        <w:pStyle w:val="Paragrafoelenco"/>
        <w:numPr>
          <w:ilvl w:val="0"/>
          <w:numId w:val="1"/>
        </w:numPr>
        <w:spacing w:line="0" w:lineRule="atLeast"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Tubino tavolo è disponibile in versione ON/OFF nelle colorazioni bianco e nero satinato con cavo trasparente. </w:t>
      </w:r>
    </w:p>
    <w:p w14:paraId="3EE3A154" w14:textId="2F8C10A3" w:rsidR="00B91FB3" w:rsidRPr="00762D52" w:rsidRDefault="00B91FB3" w:rsidP="00B91FB3">
      <w:pPr>
        <w:pStyle w:val="Paragrafoelenco"/>
        <w:numPr>
          <w:ilvl w:val="0"/>
          <w:numId w:val="1"/>
        </w:numPr>
        <w:spacing w:line="0" w:lineRule="atLeast"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Tubino parete/soffitto è disponibile con base o a incasso, particolarmente adatta in applicazione alla testata del letto, sia in ambito residenziale che hospitality. </w:t>
      </w:r>
    </w:p>
    <w:p w14:paraId="47A2B84A" w14:textId="2D4281E1" w:rsidR="00B91FB3" w:rsidRPr="00762D52" w:rsidRDefault="00B91FB3" w:rsidP="00B91FB3">
      <w:pPr>
        <w:pStyle w:val="Paragrafoelenco"/>
        <w:numPr>
          <w:ilvl w:val="0"/>
          <w:numId w:val="1"/>
        </w:numPr>
        <w:spacing w:line="0" w:lineRule="atLeast"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Nella versione terra le sorgenti raddoppiano, il posizionamento sulla struttura a stelo è pensato per consentirne un utilizzo ideale anche come lampada da lettura. </w:t>
      </w:r>
    </w:p>
    <w:p w14:paraId="0BF03E86" w14:textId="00A940BE" w:rsidR="00B91FB3" w:rsidRPr="00762D52" w:rsidRDefault="0053199F" w:rsidP="00B91FB3">
      <w:pPr>
        <w:pStyle w:val="Paragrafoelenco"/>
        <w:numPr>
          <w:ilvl w:val="0"/>
          <w:numId w:val="1"/>
        </w:numPr>
        <w:spacing w:line="0" w:lineRule="atLeast"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Disponibile in bianco</w:t>
      </w:r>
      <w:r w:rsidR="00B91FB3"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 nero</w:t>
      </w: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 bronzo ottone satinato e titanio</w:t>
      </w:r>
      <w:r w:rsidR="00B91FB3"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.</w:t>
      </w:r>
    </w:p>
    <w:p w14:paraId="77C21319" w14:textId="77777777" w:rsidR="009A7EF3" w:rsidRPr="00762D52" w:rsidRDefault="009A7EF3" w:rsidP="00817657">
      <w:pPr>
        <w:spacing w:line="0" w:lineRule="atLeast"/>
        <w:contextualSpacing/>
        <w:outlineLvl w:val="0"/>
        <w:rPr>
          <w:rFonts w:ascii="Public Sans" w:eastAsia="Times New Roman" w:hAnsi="Public Sans"/>
          <w:b/>
          <w:color w:val="000000" w:themeColor="text1"/>
          <w:sz w:val="20"/>
          <w:szCs w:val="20"/>
          <w:lang w:eastAsia="it-IT"/>
        </w:rPr>
      </w:pPr>
    </w:p>
    <w:p w14:paraId="6B63ADDA" w14:textId="77777777" w:rsidR="009A7EF3" w:rsidRPr="00762D52" w:rsidRDefault="009A7EF3" w:rsidP="00817657">
      <w:pPr>
        <w:spacing w:line="0" w:lineRule="atLeast"/>
        <w:contextualSpacing/>
        <w:outlineLvl w:val="0"/>
        <w:rPr>
          <w:rFonts w:ascii="Public Sans" w:eastAsia="Times New Roman" w:hAnsi="Public Sans"/>
          <w:b/>
          <w:color w:val="000000" w:themeColor="text1"/>
          <w:sz w:val="20"/>
          <w:szCs w:val="20"/>
          <w:lang w:eastAsia="it-IT"/>
        </w:rPr>
      </w:pPr>
    </w:p>
    <w:p w14:paraId="3E0C58EA" w14:textId="77777777" w:rsidR="00103C8E" w:rsidRPr="00762D52" w:rsidRDefault="00103C8E" w:rsidP="00817657">
      <w:pPr>
        <w:spacing w:line="0" w:lineRule="atLeast"/>
        <w:contextualSpacing/>
        <w:outlineLvl w:val="0"/>
        <w:rPr>
          <w:rFonts w:ascii="Public Sans" w:eastAsia="Times New Roman" w:hAnsi="Public Sans"/>
          <w:b/>
          <w:color w:val="000000" w:themeColor="text1"/>
          <w:sz w:val="20"/>
          <w:szCs w:val="20"/>
          <w:lang w:eastAsia="it-IT"/>
        </w:rPr>
      </w:pPr>
    </w:p>
    <w:p w14:paraId="7ABBD103" w14:textId="77777777" w:rsidR="00103C8E" w:rsidRPr="00762D52" w:rsidRDefault="00103C8E" w:rsidP="00817657">
      <w:pPr>
        <w:spacing w:line="0" w:lineRule="atLeast"/>
        <w:contextualSpacing/>
        <w:outlineLvl w:val="0"/>
        <w:rPr>
          <w:rFonts w:ascii="Public Sans" w:eastAsia="Times New Roman" w:hAnsi="Public Sans"/>
          <w:b/>
          <w:color w:val="000000" w:themeColor="text1"/>
          <w:sz w:val="20"/>
          <w:szCs w:val="20"/>
          <w:lang w:eastAsia="it-IT"/>
        </w:rPr>
      </w:pPr>
    </w:p>
    <w:p w14:paraId="2B1DD278" w14:textId="77777777" w:rsidR="00817657" w:rsidRPr="00762D52" w:rsidRDefault="00817657" w:rsidP="00817657">
      <w:pPr>
        <w:spacing w:line="0" w:lineRule="atLeast"/>
        <w:contextualSpacing/>
        <w:outlineLvl w:val="0"/>
        <w:rPr>
          <w:rFonts w:ascii="Public Sans" w:eastAsia="Times New Roman" w:hAnsi="Public Sans"/>
          <w:b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b/>
          <w:color w:val="000000"/>
          <w:sz w:val="20"/>
          <w:szCs w:val="20"/>
          <w:lang w:eastAsia="it-IT"/>
        </w:rPr>
        <w:t xml:space="preserve">GINEVRA design Christian </w:t>
      </w:r>
      <w:proofErr w:type="spellStart"/>
      <w:r w:rsidRPr="00762D52">
        <w:rPr>
          <w:rFonts w:ascii="Public Sans" w:eastAsia="Times New Roman" w:hAnsi="Public Sans"/>
          <w:b/>
          <w:color w:val="000000"/>
          <w:sz w:val="20"/>
          <w:szCs w:val="20"/>
          <w:lang w:eastAsia="it-IT"/>
        </w:rPr>
        <w:t>Burtolf</w:t>
      </w:r>
      <w:proofErr w:type="spellEnd"/>
      <w:r w:rsidRPr="00762D52">
        <w:rPr>
          <w:rFonts w:ascii="Public Sans" w:eastAsia="Times New Roman" w:hAnsi="Public Sans"/>
          <w:b/>
          <w:color w:val="000000"/>
          <w:sz w:val="20"/>
          <w:szCs w:val="20"/>
          <w:lang w:eastAsia="it-IT"/>
        </w:rPr>
        <w:t xml:space="preserve"> 2018/2020</w:t>
      </w:r>
    </w:p>
    <w:p w14:paraId="32200F8D" w14:textId="77777777" w:rsidR="00817657" w:rsidRPr="00762D52" w:rsidRDefault="00817657" w:rsidP="00817657">
      <w:pPr>
        <w:spacing w:line="0" w:lineRule="atLeast"/>
        <w:contextualSpacing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</w:p>
    <w:p w14:paraId="1301526B" w14:textId="45FBF0BE" w:rsidR="00817657" w:rsidRPr="00762D52" w:rsidRDefault="00817657" w:rsidP="00817657">
      <w:pPr>
        <w:spacing w:line="0" w:lineRule="atLeast"/>
        <w:contextualSpacing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Una luce misurata e misurabile: Ginevra, disegnata dal design svizzero Christian </w:t>
      </w:r>
      <w:proofErr w:type="spellStart"/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Burtolf</w:t>
      </w:r>
      <w:proofErr w:type="spellEnd"/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, è una lampada studiata per unire in sé la tecnicità di un’emissione di luce controllata e l’estetica di un design ricercato. </w:t>
      </w:r>
    </w:p>
    <w:p w14:paraId="0BD686F0" w14:textId="77777777" w:rsidR="00817657" w:rsidRPr="00762D52" w:rsidRDefault="00817657" w:rsidP="00817657">
      <w:pPr>
        <w:spacing w:line="0" w:lineRule="atLeast"/>
        <w:contextualSpacing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</w:p>
    <w:p w14:paraId="34C37D35" w14:textId="50752884" w:rsidR="00817657" w:rsidRPr="00762D52" w:rsidRDefault="00817657" w:rsidP="00817657">
      <w:pPr>
        <w:spacing w:line="0" w:lineRule="atLeast"/>
        <w:contextualSpacing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Declinata in un ventaglio di soluzioni, </w:t>
      </w:r>
      <w:r w:rsidR="00D65ADA"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la</w:t>
      </w: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 versione a soffitto/parete è da oggi disponibile anche con tecnologia bianco dinamico, che consente di miscelare la temperatura di colore e di creare atmosfere morbide e soffuse con temperature calde da 2700K o ambienti di lavoro energici e concentrati con temperature fredde fino a 6</w:t>
      </w:r>
      <w:r w:rsidR="0053199F"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5</w:t>
      </w: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00K, mettendo sempre la persona e i suoi bisogni al centro dello spazio. </w:t>
      </w:r>
    </w:p>
    <w:p w14:paraId="4AA725C8" w14:textId="77777777" w:rsidR="00817657" w:rsidRPr="00762D52" w:rsidRDefault="00817657" w:rsidP="00817657">
      <w:pPr>
        <w:spacing w:line="0" w:lineRule="atLeast"/>
        <w:contextualSpacing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</w:p>
    <w:p w14:paraId="09614718" w14:textId="77777777" w:rsidR="00817657" w:rsidRPr="00762D52" w:rsidRDefault="00817657" w:rsidP="00817657">
      <w:pPr>
        <w:spacing w:line="0" w:lineRule="atLeast"/>
        <w:contextualSpacing/>
        <w:outlineLvl w:val="0"/>
        <w:rPr>
          <w:rFonts w:ascii="Public Sans" w:eastAsia="Times New Roman" w:hAnsi="Public Sans"/>
          <w:color w:val="000000"/>
          <w:sz w:val="20"/>
          <w:szCs w:val="20"/>
          <w:u w:val="single"/>
          <w:lang w:eastAsia="it-IT"/>
        </w:rPr>
      </w:pPr>
      <w:r w:rsidRPr="00762D52">
        <w:rPr>
          <w:rFonts w:ascii="Public Sans" w:eastAsia="Times New Roman" w:hAnsi="Public Sans"/>
          <w:color w:val="000000"/>
          <w:sz w:val="20"/>
          <w:szCs w:val="20"/>
          <w:u w:val="single"/>
          <w:lang w:eastAsia="it-IT"/>
        </w:rPr>
        <w:t xml:space="preserve">Dettagli tecnici: </w:t>
      </w:r>
    </w:p>
    <w:p w14:paraId="73F12A99" w14:textId="77777777" w:rsidR="00817657" w:rsidRPr="00762D52" w:rsidRDefault="00817657" w:rsidP="00D65ADA">
      <w:pPr>
        <w:pStyle w:val="Paragrafoelenco"/>
        <w:numPr>
          <w:ilvl w:val="0"/>
          <w:numId w:val="1"/>
        </w:numPr>
        <w:spacing w:line="0" w:lineRule="atLeast"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Lampada a sospensione e soffitto con diffusore </w:t>
      </w:r>
      <w:proofErr w:type="spellStart"/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microprismato</w:t>
      </w:r>
      <w:proofErr w:type="spellEnd"/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 a luminanza controllata. </w:t>
      </w:r>
    </w:p>
    <w:p w14:paraId="05FC2958" w14:textId="77777777" w:rsidR="00817657" w:rsidRPr="00762D52" w:rsidRDefault="00817657" w:rsidP="00D65ADA">
      <w:pPr>
        <w:pStyle w:val="Paragrafoelenco"/>
        <w:numPr>
          <w:ilvl w:val="0"/>
          <w:numId w:val="1"/>
        </w:numPr>
        <w:spacing w:line="0" w:lineRule="atLeast"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Versione a soffitto con emissione diretta attraverso modulo LED disponibile anche </w:t>
      </w:r>
      <w:proofErr w:type="spellStart"/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tunable</w:t>
      </w:r>
      <w:proofErr w:type="spellEnd"/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 </w:t>
      </w:r>
      <w:proofErr w:type="spellStart"/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white</w:t>
      </w:r>
      <w:proofErr w:type="spellEnd"/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. </w:t>
      </w:r>
    </w:p>
    <w:p w14:paraId="35CACEE4" w14:textId="77777777" w:rsidR="00817657" w:rsidRPr="00762D52" w:rsidRDefault="00817657" w:rsidP="00D65ADA">
      <w:pPr>
        <w:pStyle w:val="Paragrafoelenco"/>
        <w:numPr>
          <w:ilvl w:val="0"/>
          <w:numId w:val="1"/>
        </w:numPr>
        <w:spacing w:line="0" w:lineRule="atLeast"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La versione sospensione combina emissione diretta e indiretta </w:t>
      </w:r>
      <w:proofErr w:type="spellStart"/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dimmerabili</w:t>
      </w:r>
      <w:proofErr w:type="spellEnd"/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. </w:t>
      </w:r>
    </w:p>
    <w:p w14:paraId="406FC3F7" w14:textId="77777777" w:rsidR="00817657" w:rsidRPr="00762D52" w:rsidRDefault="00817657" w:rsidP="00D65ADA">
      <w:pPr>
        <w:pStyle w:val="Paragrafoelenco"/>
        <w:numPr>
          <w:ilvl w:val="0"/>
          <w:numId w:val="1"/>
        </w:numPr>
        <w:spacing w:line="0" w:lineRule="atLeast"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Corpo lampada in alluminio tornito rifinito con vernice poliacrilica nelle versioni esterno nero e interno oro o esterno bianco e interno oro. Possibili colori custom su richiesta. </w:t>
      </w:r>
    </w:p>
    <w:p w14:paraId="1ABDAAFB" w14:textId="77777777" w:rsidR="00817657" w:rsidRPr="00762D52" w:rsidRDefault="00817657" w:rsidP="00D65ADA">
      <w:pPr>
        <w:pStyle w:val="Paragrafoelenco"/>
        <w:numPr>
          <w:ilvl w:val="0"/>
          <w:numId w:val="1"/>
        </w:numPr>
        <w:spacing w:line="0" w:lineRule="atLeast"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Ideale per hall, zone living, grandi spazi, e uffici. </w:t>
      </w:r>
    </w:p>
    <w:p w14:paraId="6085CA37" w14:textId="77777777" w:rsidR="00D65ADA" w:rsidRPr="00762D52" w:rsidRDefault="00D65ADA" w:rsidP="00D65ADA">
      <w:pPr>
        <w:spacing w:line="0" w:lineRule="atLeast"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</w:p>
    <w:p w14:paraId="7C1762F0" w14:textId="77777777" w:rsidR="00E21D69" w:rsidRPr="00762D52" w:rsidRDefault="00E21D69" w:rsidP="00691697">
      <w:pPr>
        <w:spacing w:line="0" w:lineRule="atLeast"/>
        <w:contextualSpacing/>
        <w:outlineLvl w:val="0"/>
        <w:rPr>
          <w:rFonts w:ascii="Public Sans" w:eastAsia="Times New Roman" w:hAnsi="Public Sans"/>
          <w:b/>
          <w:color w:val="000000" w:themeColor="text1"/>
          <w:sz w:val="20"/>
          <w:szCs w:val="20"/>
          <w:lang w:eastAsia="it-IT"/>
        </w:rPr>
      </w:pPr>
    </w:p>
    <w:p w14:paraId="50EC47BB" w14:textId="07AB9A0B" w:rsidR="00094A7F" w:rsidRPr="00762D52" w:rsidRDefault="00094A7F" w:rsidP="00691697">
      <w:pPr>
        <w:spacing w:line="0" w:lineRule="atLeast"/>
        <w:contextualSpacing/>
        <w:outlineLvl w:val="0"/>
        <w:rPr>
          <w:rFonts w:ascii="Public Sans" w:eastAsia="Times New Roman" w:hAnsi="Public Sans"/>
          <w:b/>
          <w:color w:val="000000" w:themeColor="text1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b/>
          <w:color w:val="000000" w:themeColor="text1"/>
          <w:sz w:val="20"/>
          <w:szCs w:val="20"/>
          <w:lang w:eastAsia="it-IT"/>
        </w:rPr>
        <w:t>SOHO LINEA</w:t>
      </w:r>
      <w:r w:rsidR="00D65ADA" w:rsidRPr="00762D52">
        <w:rPr>
          <w:rFonts w:ascii="Public Sans" w:eastAsia="Times New Roman" w:hAnsi="Public Sans"/>
          <w:b/>
          <w:color w:val="000000" w:themeColor="text1"/>
          <w:sz w:val="20"/>
          <w:szCs w:val="20"/>
          <w:lang w:eastAsia="it-IT"/>
        </w:rPr>
        <w:t>,</w:t>
      </w:r>
      <w:r w:rsidRPr="00762D52">
        <w:rPr>
          <w:rFonts w:ascii="Public Sans" w:eastAsia="Times New Roman" w:hAnsi="Public Sans"/>
          <w:b/>
          <w:color w:val="000000" w:themeColor="text1"/>
          <w:sz w:val="20"/>
          <w:szCs w:val="20"/>
          <w:lang w:eastAsia="it-IT"/>
        </w:rPr>
        <w:t xml:space="preserve"> </w:t>
      </w:r>
      <w:r w:rsidR="00437128" w:rsidRPr="00762D52">
        <w:rPr>
          <w:rFonts w:ascii="Public Sans" w:eastAsia="Times New Roman" w:hAnsi="Public Sans"/>
          <w:b/>
          <w:color w:val="000000" w:themeColor="text1"/>
          <w:sz w:val="20"/>
          <w:szCs w:val="20"/>
          <w:lang w:eastAsia="it-IT"/>
        </w:rPr>
        <w:t>design Studio Tecnico Panzeri</w:t>
      </w:r>
    </w:p>
    <w:p w14:paraId="5673CB06" w14:textId="79EED632" w:rsidR="004D6574" w:rsidRPr="00762D52" w:rsidRDefault="00C84541" w:rsidP="004D6574">
      <w:pPr>
        <w:spacing w:line="0" w:lineRule="atLeast"/>
        <w:contextualSpacing/>
        <w:outlineLvl w:val="0"/>
        <w:rPr>
          <w:rFonts w:ascii="Public Sans" w:hAnsi="Public Sans" w:cs="Times New Roman"/>
          <w:color w:val="000000" w:themeColor="text1"/>
          <w:sz w:val="20"/>
          <w:szCs w:val="20"/>
          <w:lang w:eastAsia="it-IT"/>
        </w:rPr>
      </w:pPr>
      <w:r w:rsidRPr="00762D52">
        <w:rPr>
          <w:rFonts w:ascii="Public Sans" w:hAnsi="Public Sans" w:cs="Times New Roman"/>
          <w:color w:val="000000" w:themeColor="text1"/>
          <w:sz w:val="20"/>
          <w:szCs w:val="20"/>
          <w:lang w:eastAsia="it-IT"/>
        </w:rPr>
        <w:t>M</w:t>
      </w:r>
      <w:r w:rsidR="004D6574" w:rsidRPr="00762D52">
        <w:rPr>
          <w:rFonts w:ascii="Public Sans" w:hAnsi="Public Sans" w:cs="Times New Roman"/>
          <w:color w:val="000000" w:themeColor="text1"/>
          <w:sz w:val="20"/>
          <w:szCs w:val="20"/>
          <w:lang w:eastAsia="it-IT"/>
        </w:rPr>
        <w:t>odulo li</w:t>
      </w:r>
      <w:r w:rsidRPr="00762D52">
        <w:rPr>
          <w:rFonts w:ascii="Public Sans" w:hAnsi="Public Sans" w:cs="Times New Roman"/>
          <w:color w:val="000000" w:themeColor="text1"/>
          <w:sz w:val="20"/>
          <w:szCs w:val="20"/>
          <w:lang w:eastAsia="it-IT"/>
        </w:rPr>
        <w:t xml:space="preserve">neare a luce diffusa </w:t>
      </w:r>
      <w:r w:rsidR="004D6574" w:rsidRPr="00762D52">
        <w:rPr>
          <w:rFonts w:ascii="Public Sans" w:hAnsi="Public Sans" w:cs="Times New Roman"/>
          <w:color w:val="000000" w:themeColor="text1"/>
          <w:sz w:val="20"/>
          <w:szCs w:val="20"/>
          <w:lang w:eastAsia="it-IT"/>
        </w:rPr>
        <w:t>ora disponib</w:t>
      </w:r>
      <w:bookmarkStart w:id="0" w:name="_GoBack"/>
      <w:bookmarkEnd w:id="0"/>
      <w:r w:rsidR="004D6574" w:rsidRPr="00762D52">
        <w:rPr>
          <w:rFonts w:ascii="Public Sans" w:hAnsi="Public Sans" w:cs="Times New Roman"/>
          <w:color w:val="000000" w:themeColor="text1"/>
          <w:sz w:val="20"/>
          <w:szCs w:val="20"/>
          <w:lang w:eastAsia="it-IT"/>
        </w:rPr>
        <w:t>ile per i binari a incasso a bassa tensione 48V</w:t>
      </w:r>
      <w:r w:rsidRPr="00762D52">
        <w:rPr>
          <w:rFonts w:ascii="Public Sans" w:hAnsi="Public Sans" w:cs="Times New Roman"/>
          <w:color w:val="000000" w:themeColor="text1"/>
          <w:sz w:val="20"/>
          <w:szCs w:val="20"/>
          <w:lang w:eastAsia="it-IT"/>
        </w:rPr>
        <w:t xml:space="preserve"> Soho In e Soho Out</w:t>
      </w:r>
      <w:r w:rsidR="004D6574" w:rsidRPr="00762D52">
        <w:rPr>
          <w:rFonts w:ascii="Public Sans" w:hAnsi="Public Sans" w:cs="Times New Roman"/>
          <w:color w:val="000000" w:themeColor="text1"/>
          <w:sz w:val="20"/>
          <w:szCs w:val="20"/>
          <w:lang w:eastAsia="it-IT"/>
        </w:rPr>
        <w:t xml:space="preserve">. L’emissione diffusa di Soho Linea arricchisce le soluzioni di illuminazione già disponibili con proiettori orientabili Soho Spot Nano, Soho Spot Micro e Soho Spot Micro </w:t>
      </w:r>
      <w:proofErr w:type="spellStart"/>
      <w:r w:rsidR="004D6574" w:rsidRPr="00762D52">
        <w:rPr>
          <w:rFonts w:ascii="Public Sans" w:hAnsi="Public Sans" w:cs="Times New Roman"/>
          <w:color w:val="000000" w:themeColor="text1"/>
          <w:sz w:val="20"/>
          <w:szCs w:val="20"/>
          <w:lang w:eastAsia="it-IT"/>
        </w:rPr>
        <w:t>Low</w:t>
      </w:r>
      <w:proofErr w:type="spellEnd"/>
      <w:r w:rsidR="004D6574" w:rsidRPr="00762D52">
        <w:rPr>
          <w:rFonts w:ascii="Public Sans" w:hAnsi="Public Sans" w:cs="Times New Roman"/>
          <w:color w:val="000000" w:themeColor="text1"/>
          <w:sz w:val="20"/>
          <w:szCs w:val="20"/>
          <w:lang w:eastAsia="it-IT"/>
        </w:rPr>
        <w:t>.</w:t>
      </w:r>
    </w:p>
    <w:p w14:paraId="7A0F9805" w14:textId="77777777" w:rsidR="005841FB" w:rsidRPr="00762D52" w:rsidRDefault="005841FB" w:rsidP="005841FB">
      <w:pPr>
        <w:spacing w:line="0" w:lineRule="atLeast"/>
        <w:contextualSpacing/>
        <w:outlineLvl w:val="0"/>
        <w:rPr>
          <w:rFonts w:ascii="Public Sans" w:hAnsi="Public Sans" w:cs="Times New Roman"/>
          <w:color w:val="000000" w:themeColor="text1"/>
          <w:sz w:val="20"/>
          <w:szCs w:val="20"/>
          <w:lang w:eastAsia="it-IT"/>
        </w:rPr>
      </w:pPr>
    </w:p>
    <w:p w14:paraId="4347FE17" w14:textId="77777777" w:rsidR="005841FB" w:rsidRPr="00762D52" w:rsidRDefault="005841FB" w:rsidP="005841FB">
      <w:pPr>
        <w:spacing w:line="0" w:lineRule="atLeast"/>
        <w:contextualSpacing/>
        <w:outlineLvl w:val="0"/>
        <w:rPr>
          <w:rFonts w:ascii="Public Sans" w:hAnsi="Public Sans" w:cs="Times New Roman"/>
          <w:color w:val="000000" w:themeColor="text1"/>
          <w:sz w:val="20"/>
          <w:szCs w:val="20"/>
          <w:lang w:eastAsia="it-IT"/>
        </w:rPr>
      </w:pPr>
      <w:r w:rsidRPr="00762D52">
        <w:rPr>
          <w:rFonts w:ascii="Public Sans" w:hAnsi="Public Sans" w:cs="Times New Roman"/>
          <w:color w:val="000000" w:themeColor="text1"/>
          <w:sz w:val="20"/>
          <w:szCs w:val="20"/>
          <w:lang w:eastAsia="it-IT"/>
        </w:rPr>
        <w:t>Dettagli tecnici:</w:t>
      </w:r>
    </w:p>
    <w:p w14:paraId="3BEB7F03" w14:textId="77777777" w:rsidR="005841FB" w:rsidRPr="00762D52" w:rsidRDefault="005841FB" w:rsidP="00BF614D">
      <w:pPr>
        <w:pStyle w:val="Paragrafoelenco"/>
        <w:numPr>
          <w:ilvl w:val="0"/>
          <w:numId w:val="1"/>
        </w:numPr>
        <w:spacing w:line="0" w:lineRule="atLeast"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Modulo lineare a luce diffusa per binari elettrificati a bassa tensione 48V per applicazioni soffitto/parete, sospensione e incasso, con schermo in policarbonato opale. </w:t>
      </w:r>
    </w:p>
    <w:p w14:paraId="54747AF1" w14:textId="77777777" w:rsidR="005841FB" w:rsidRPr="00762D52" w:rsidRDefault="005841FB" w:rsidP="00BF614D">
      <w:pPr>
        <w:pStyle w:val="Paragrafoelenco"/>
        <w:numPr>
          <w:ilvl w:val="0"/>
          <w:numId w:val="1"/>
        </w:numPr>
        <w:spacing w:line="0" w:lineRule="atLeast"/>
        <w:outlineLvl w:val="0"/>
        <w:rPr>
          <w:rFonts w:ascii="Public Sans" w:eastAsia="Times New Roman" w:hAnsi="Public Sans"/>
          <w:color w:val="000000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 xml:space="preserve">Trasformatore elettronico remoto per binario 48V da ordinare separatamente. </w:t>
      </w:r>
    </w:p>
    <w:p w14:paraId="229E9030" w14:textId="01AD0985" w:rsidR="00094A7F" w:rsidRPr="00762D52" w:rsidRDefault="005841FB" w:rsidP="00691697">
      <w:pPr>
        <w:pStyle w:val="Paragrafoelenco"/>
        <w:numPr>
          <w:ilvl w:val="0"/>
          <w:numId w:val="1"/>
        </w:numPr>
        <w:spacing w:line="0" w:lineRule="atLeast"/>
        <w:outlineLvl w:val="0"/>
        <w:rPr>
          <w:rFonts w:ascii="Public Sans" w:hAnsi="Public Sans" w:cs="Times New Roman"/>
          <w:color w:val="000000" w:themeColor="text1"/>
          <w:sz w:val="20"/>
          <w:szCs w:val="20"/>
          <w:lang w:eastAsia="it-IT"/>
        </w:rPr>
      </w:pPr>
      <w:r w:rsidRPr="00762D52">
        <w:rPr>
          <w:rFonts w:ascii="Public Sans" w:eastAsia="Times New Roman" w:hAnsi="Public Sans"/>
          <w:color w:val="000000"/>
          <w:sz w:val="20"/>
          <w:szCs w:val="20"/>
          <w:lang w:eastAsia="it-IT"/>
        </w:rPr>
        <w:t>Disponibile</w:t>
      </w:r>
      <w:r w:rsidR="00BF614D" w:rsidRPr="00762D52">
        <w:rPr>
          <w:rFonts w:ascii="Public Sans" w:hAnsi="Public Sans" w:cs="Times New Roman"/>
          <w:color w:val="000000" w:themeColor="text1"/>
          <w:sz w:val="20"/>
          <w:szCs w:val="20"/>
          <w:lang w:eastAsia="it-IT"/>
        </w:rPr>
        <w:t xml:space="preserve"> in colore bianco o nero.</w:t>
      </w:r>
    </w:p>
    <w:p w14:paraId="33A025FD" w14:textId="77777777" w:rsidR="00163096" w:rsidRPr="00762D52" w:rsidRDefault="00163096" w:rsidP="00691697">
      <w:pPr>
        <w:widowControl w:val="0"/>
        <w:rPr>
          <w:rFonts w:ascii="Public Sans" w:hAnsi="Public Sans"/>
          <w:color w:val="000000"/>
          <w:sz w:val="20"/>
          <w:szCs w:val="20"/>
        </w:rPr>
      </w:pPr>
    </w:p>
    <w:p w14:paraId="08589F7B" w14:textId="77777777" w:rsidR="00777F68" w:rsidRPr="00762D52" w:rsidRDefault="00777F68" w:rsidP="00691697">
      <w:pPr>
        <w:widowControl w:val="0"/>
        <w:rPr>
          <w:rFonts w:ascii="Public Sans" w:hAnsi="Public Sans"/>
          <w:color w:val="000000"/>
          <w:sz w:val="20"/>
          <w:szCs w:val="20"/>
        </w:rPr>
      </w:pPr>
    </w:p>
    <w:p w14:paraId="4AEADC3E" w14:textId="77777777" w:rsidR="00777F68" w:rsidRPr="00762D52" w:rsidRDefault="00777F68" w:rsidP="00691697">
      <w:pPr>
        <w:widowControl w:val="0"/>
        <w:rPr>
          <w:rFonts w:ascii="Public Sans" w:hAnsi="Public Sans"/>
          <w:color w:val="000000"/>
          <w:sz w:val="20"/>
          <w:szCs w:val="20"/>
        </w:rPr>
      </w:pPr>
    </w:p>
    <w:p w14:paraId="24061ADE" w14:textId="77777777" w:rsidR="00777F68" w:rsidRPr="00762D52" w:rsidRDefault="00777F68" w:rsidP="00777F68">
      <w:pPr>
        <w:contextualSpacing/>
        <w:jc w:val="both"/>
        <w:outlineLvl w:val="1"/>
        <w:rPr>
          <w:rFonts w:ascii="Public Sans" w:eastAsia="Calibri" w:hAnsi="Public Sans" w:cs="Calibri"/>
          <w:b/>
          <w:bCs/>
          <w:color w:val="000000"/>
          <w:sz w:val="20"/>
          <w:szCs w:val="20"/>
          <w:lang w:eastAsia="it-IT"/>
        </w:rPr>
      </w:pPr>
      <w:r w:rsidRPr="00762D52">
        <w:rPr>
          <w:rFonts w:ascii="Public Sans" w:eastAsia="Calibri" w:hAnsi="Public Sans" w:cs="Calibri"/>
          <w:b/>
          <w:bCs/>
          <w:color w:val="000000"/>
          <w:sz w:val="20"/>
          <w:szCs w:val="20"/>
          <w:lang w:eastAsia="it-IT"/>
        </w:rPr>
        <w:t>CONTATTI</w:t>
      </w:r>
    </w:p>
    <w:p w14:paraId="7E0F999A" w14:textId="77777777" w:rsidR="00777F68" w:rsidRPr="00762D52" w:rsidRDefault="00777F68" w:rsidP="00777F68">
      <w:pPr>
        <w:contextualSpacing/>
        <w:jc w:val="both"/>
        <w:outlineLvl w:val="1"/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</w:pPr>
    </w:p>
    <w:p w14:paraId="3784B330" w14:textId="77777777" w:rsidR="00777F68" w:rsidRPr="00762D52" w:rsidRDefault="00777F68" w:rsidP="00777F68">
      <w:pPr>
        <w:contextualSpacing/>
        <w:jc w:val="both"/>
        <w:outlineLvl w:val="1"/>
        <w:rPr>
          <w:rFonts w:ascii="Public Sans" w:eastAsia="Calibri" w:hAnsi="Public Sans" w:cs="Calibri"/>
          <w:b/>
          <w:bCs/>
          <w:color w:val="000000"/>
          <w:sz w:val="20"/>
          <w:szCs w:val="20"/>
          <w:lang w:eastAsia="it-IT"/>
        </w:rPr>
      </w:pPr>
      <w:r w:rsidRPr="00762D52">
        <w:rPr>
          <w:rFonts w:ascii="Public Sans" w:eastAsia="Calibri" w:hAnsi="Public Sans" w:cs="Calibri"/>
          <w:b/>
          <w:bCs/>
          <w:color w:val="000000"/>
          <w:sz w:val="20"/>
          <w:szCs w:val="20"/>
          <w:lang w:eastAsia="it-IT"/>
        </w:rPr>
        <w:t xml:space="preserve">Panzeri Carlo </w:t>
      </w:r>
      <w:proofErr w:type="spellStart"/>
      <w:r w:rsidRPr="00762D52">
        <w:rPr>
          <w:rFonts w:ascii="Public Sans" w:eastAsia="Calibri" w:hAnsi="Public Sans" w:cs="Calibri"/>
          <w:b/>
          <w:bCs/>
          <w:color w:val="000000"/>
          <w:sz w:val="20"/>
          <w:szCs w:val="20"/>
          <w:lang w:eastAsia="it-IT"/>
        </w:rPr>
        <w:t>Srl</w:t>
      </w:r>
      <w:proofErr w:type="spellEnd"/>
    </w:p>
    <w:p w14:paraId="78DB1738" w14:textId="77777777" w:rsidR="00777F68" w:rsidRPr="00762D52" w:rsidRDefault="00777F68" w:rsidP="00777F68">
      <w:pPr>
        <w:contextualSpacing/>
        <w:jc w:val="both"/>
        <w:outlineLvl w:val="1"/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</w:pPr>
      <w:r w:rsidRPr="00762D52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 xml:space="preserve">Sede legale: Via Mameli, 11 - 20851 Lissone (MB) </w:t>
      </w:r>
    </w:p>
    <w:p w14:paraId="0816B6EF" w14:textId="77777777" w:rsidR="00777F68" w:rsidRPr="00762D52" w:rsidRDefault="00777F68" w:rsidP="00777F68">
      <w:pPr>
        <w:contextualSpacing/>
        <w:jc w:val="both"/>
        <w:outlineLvl w:val="1"/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</w:pPr>
      <w:r w:rsidRPr="00762D52">
        <w:rPr>
          <w:rFonts w:ascii="Public Sans" w:eastAsia="Calibri" w:hAnsi="Public Sans" w:cs="Calibri"/>
          <w:bCs/>
          <w:color w:val="000000"/>
          <w:sz w:val="20"/>
          <w:szCs w:val="20"/>
          <w:lang w:eastAsia="it-IT"/>
        </w:rPr>
        <w:t>Sede operativa: Via Padania, 8 - 20853 Biassono (MB)</w:t>
      </w:r>
    </w:p>
    <w:p w14:paraId="6A749E67" w14:textId="77777777" w:rsidR="00777F68" w:rsidRPr="00762D52" w:rsidRDefault="00777F68" w:rsidP="00777F68">
      <w:pPr>
        <w:contextualSpacing/>
        <w:jc w:val="both"/>
        <w:outlineLvl w:val="1"/>
        <w:rPr>
          <w:rFonts w:ascii="Public Sans" w:eastAsia="Calibri" w:hAnsi="Public Sans" w:cs="Calibri"/>
          <w:bCs/>
          <w:color w:val="000000"/>
          <w:sz w:val="20"/>
          <w:szCs w:val="20"/>
          <w:lang w:val="en-US" w:eastAsia="it-IT"/>
        </w:rPr>
      </w:pPr>
      <w:r w:rsidRPr="00762D52">
        <w:rPr>
          <w:rFonts w:ascii="Public Sans" w:eastAsia="Calibri" w:hAnsi="Public Sans" w:cs="Calibri"/>
          <w:bCs/>
          <w:color w:val="000000"/>
          <w:sz w:val="20"/>
          <w:szCs w:val="20"/>
          <w:lang w:val="en-US" w:eastAsia="it-IT"/>
        </w:rPr>
        <w:t>Tel. +39(039)2497483</w:t>
      </w:r>
    </w:p>
    <w:p w14:paraId="16EDBC5F" w14:textId="77777777" w:rsidR="00777F68" w:rsidRPr="00762D52" w:rsidRDefault="00777F68" w:rsidP="00777F68">
      <w:pPr>
        <w:contextualSpacing/>
        <w:jc w:val="both"/>
        <w:outlineLvl w:val="1"/>
        <w:rPr>
          <w:rFonts w:ascii="Public Sans" w:eastAsia="Calibri" w:hAnsi="Public Sans" w:cs="Calibri"/>
          <w:bCs/>
          <w:color w:val="000000"/>
          <w:sz w:val="20"/>
          <w:szCs w:val="20"/>
          <w:lang w:val="en-US" w:eastAsia="it-IT"/>
        </w:rPr>
      </w:pPr>
      <w:r w:rsidRPr="00762D52">
        <w:rPr>
          <w:rFonts w:ascii="Public Sans" w:eastAsia="Calibri" w:hAnsi="Public Sans" w:cs="Calibri"/>
          <w:bCs/>
          <w:color w:val="000000"/>
          <w:sz w:val="20"/>
          <w:szCs w:val="20"/>
          <w:lang w:val="en-US" w:eastAsia="it-IT"/>
        </w:rPr>
        <w:t>Fax +39(039)2497396</w:t>
      </w:r>
    </w:p>
    <w:p w14:paraId="39605204" w14:textId="77777777" w:rsidR="00777F68" w:rsidRPr="00762D52" w:rsidRDefault="00740B16" w:rsidP="00777F68">
      <w:pPr>
        <w:contextualSpacing/>
        <w:rPr>
          <w:rFonts w:ascii="Public Sans" w:hAnsi="Public Sans"/>
          <w:iCs/>
          <w:color w:val="000000"/>
          <w:sz w:val="20"/>
          <w:szCs w:val="20"/>
          <w:lang w:val="en-US"/>
        </w:rPr>
      </w:pPr>
      <w:r w:rsidRPr="00762D52">
        <w:fldChar w:fldCharType="begin"/>
      </w:r>
      <w:r w:rsidRPr="00762D52">
        <w:rPr>
          <w:lang w:val="en-US"/>
        </w:rPr>
        <w:instrText xml:space="preserve"> HYPERLINK "mailto:press@panzeri.it" </w:instrText>
      </w:r>
      <w:r w:rsidRPr="00762D52">
        <w:fldChar w:fldCharType="separate"/>
      </w:r>
      <w:r w:rsidR="00777F68" w:rsidRPr="00762D52">
        <w:rPr>
          <w:rStyle w:val="Collegamentoipertestuale"/>
          <w:rFonts w:ascii="Public Sans" w:eastAsia="Calibri" w:hAnsi="Public Sans" w:cs="Calibri"/>
          <w:iCs/>
          <w:sz w:val="20"/>
          <w:szCs w:val="20"/>
          <w:lang w:val="en-US"/>
        </w:rPr>
        <w:t>press@panzeri.it</w:t>
      </w:r>
      <w:r w:rsidRPr="00762D52">
        <w:rPr>
          <w:rStyle w:val="Collegamentoipertestuale"/>
          <w:rFonts w:ascii="Public Sans" w:eastAsia="Calibri" w:hAnsi="Public Sans" w:cs="Calibri"/>
          <w:iCs/>
          <w:sz w:val="20"/>
          <w:szCs w:val="20"/>
          <w:lang w:val="en-US"/>
        </w:rPr>
        <w:fldChar w:fldCharType="end"/>
      </w:r>
    </w:p>
    <w:p w14:paraId="3F374490" w14:textId="77777777" w:rsidR="00777F68" w:rsidRPr="00762D52" w:rsidRDefault="00740B16" w:rsidP="00777F68">
      <w:pPr>
        <w:contextualSpacing/>
        <w:rPr>
          <w:rFonts w:ascii="Public Sans" w:hAnsi="Public Sans"/>
          <w:color w:val="000000"/>
          <w:sz w:val="20"/>
          <w:szCs w:val="20"/>
          <w:lang w:val="en-US"/>
        </w:rPr>
      </w:pPr>
      <w:r w:rsidRPr="00762D52">
        <w:fldChar w:fldCharType="begin"/>
      </w:r>
      <w:r w:rsidRPr="00762D52">
        <w:rPr>
          <w:lang w:val="en-US"/>
        </w:rPr>
        <w:instrText xml:space="preserve"> HYPERLINK "http://www.panzeri.it/" </w:instrText>
      </w:r>
      <w:r w:rsidRPr="00762D52">
        <w:fldChar w:fldCharType="separate"/>
      </w:r>
      <w:r w:rsidR="00777F68" w:rsidRPr="00762D52">
        <w:rPr>
          <w:rStyle w:val="Collegamentoipertestuale"/>
          <w:rFonts w:ascii="Public Sans" w:eastAsia="Calibri" w:hAnsi="Public Sans" w:cs="Calibri"/>
          <w:iCs/>
          <w:sz w:val="20"/>
          <w:szCs w:val="20"/>
          <w:lang w:val="en-US"/>
        </w:rPr>
        <w:t>www.panzeri.it</w:t>
      </w:r>
      <w:r w:rsidRPr="00762D52">
        <w:rPr>
          <w:rStyle w:val="Collegamentoipertestuale"/>
          <w:rFonts w:ascii="Public Sans" w:eastAsia="Calibri" w:hAnsi="Public Sans" w:cs="Calibri"/>
          <w:iCs/>
          <w:sz w:val="20"/>
          <w:szCs w:val="20"/>
          <w:lang w:val="en-US"/>
        </w:rPr>
        <w:fldChar w:fldCharType="end"/>
      </w:r>
    </w:p>
    <w:p w14:paraId="464E0B60" w14:textId="77777777" w:rsidR="00777F68" w:rsidRPr="00762D52" w:rsidRDefault="00777F68" w:rsidP="00777F68">
      <w:pPr>
        <w:rPr>
          <w:rFonts w:ascii="Public Sans" w:eastAsia="Times New Roman" w:hAnsi="Public Sans" w:cs="Times New Roman"/>
          <w:sz w:val="20"/>
          <w:szCs w:val="20"/>
          <w:lang w:val="en-US" w:eastAsia="it-IT"/>
        </w:rPr>
      </w:pPr>
    </w:p>
    <w:p w14:paraId="3B172B28" w14:textId="77777777" w:rsidR="00777F68" w:rsidRPr="00762D52" w:rsidRDefault="00777F68" w:rsidP="00777F68">
      <w:pPr>
        <w:rPr>
          <w:rFonts w:ascii="Public Sans" w:eastAsia="Times New Roman" w:hAnsi="Public Sans" w:cs="Times New Roman"/>
          <w:sz w:val="20"/>
          <w:szCs w:val="20"/>
          <w:lang w:val="en-US" w:eastAsia="it-IT"/>
        </w:rPr>
      </w:pPr>
      <w:r w:rsidRPr="00762D52">
        <w:rPr>
          <w:rFonts w:ascii="Public Sans" w:eastAsia="Calibri" w:hAnsi="Public Sans" w:cs="Calibri"/>
          <w:iCs/>
          <w:color w:val="000000"/>
          <w:sz w:val="20"/>
          <w:szCs w:val="20"/>
          <w:lang w:val="en-US"/>
        </w:rPr>
        <w:t>@Panzeri1947 #Panzeri1947 #</w:t>
      </w:r>
      <w:proofErr w:type="spellStart"/>
      <w:r w:rsidRPr="00762D52">
        <w:rPr>
          <w:rFonts w:ascii="Public Sans" w:eastAsia="Calibri" w:hAnsi="Public Sans" w:cs="Calibri"/>
          <w:iCs/>
          <w:color w:val="000000"/>
          <w:sz w:val="20"/>
          <w:szCs w:val="20"/>
          <w:lang w:val="en-US"/>
        </w:rPr>
        <w:t>laformadellaluce</w:t>
      </w:r>
      <w:proofErr w:type="spellEnd"/>
      <w:r w:rsidRPr="00762D52">
        <w:rPr>
          <w:rFonts w:ascii="Public Sans" w:eastAsia="Calibri" w:hAnsi="Public Sans" w:cs="Calibri"/>
          <w:iCs/>
          <w:color w:val="000000"/>
          <w:sz w:val="20"/>
          <w:szCs w:val="20"/>
          <w:lang w:val="en-US"/>
        </w:rPr>
        <w:t xml:space="preserve"> #</w:t>
      </w:r>
      <w:proofErr w:type="spellStart"/>
      <w:r w:rsidRPr="00762D52">
        <w:rPr>
          <w:rFonts w:ascii="Public Sans" w:eastAsia="Calibri" w:hAnsi="Public Sans" w:cs="Calibri"/>
          <w:iCs/>
          <w:color w:val="000000"/>
          <w:sz w:val="20"/>
          <w:szCs w:val="20"/>
          <w:lang w:val="en-US"/>
        </w:rPr>
        <w:t>wemakelight</w:t>
      </w:r>
      <w:proofErr w:type="spellEnd"/>
    </w:p>
    <w:p w14:paraId="02DF69BD" w14:textId="77777777" w:rsidR="00777F68" w:rsidRPr="00762D52" w:rsidRDefault="00740B16" w:rsidP="00777F68">
      <w:pPr>
        <w:contextualSpacing/>
        <w:rPr>
          <w:rFonts w:ascii="Public Sans" w:hAnsi="Public Sans"/>
          <w:sz w:val="20"/>
          <w:szCs w:val="20"/>
          <w:lang w:val="en-US"/>
        </w:rPr>
      </w:pPr>
      <w:r w:rsidRPr="00762D52">
        <w:fldChar w:fldCharType="begin"/>
      </w:r>
      <w:r w:rsidRPr="00762D52">
        <w:rPr>
          <w:lang w:val="en-US"/>
        </w:rPr>
        <w:instrText xml:space="preserve"> HYPERLINK "https://www.facebook.com/Panzeri1947/" </w:instrText>
      </w:r>
      <w:r w:rsidRPr="00762D52">
        <w:fldChar w:fldCharType="separate"/>
      </w:r>
      <w:r w:rsidR="00777F68" w:rsidRPr="00762D52">
        <w:rPr>
          <w:rStyle w:val="Collegamentoipertestuale"/>
          <w:rFonts w:ascii="Public Sans" w:eastAsia="Calibri" w:hAnsi="Public Sans" w:cs="Calibri"/>
          <w:iCs/>
          <w:sz w:val="20"/>
          <w:szCs w:val="20"/>
          <w:lang w:val="en-US"/>
        </w:rPr>
        <w:t xml:space="preserve">Facebook </w:t>
      </w:r>
      <w:r w:rsidRPr="00762D52">
        <w:rPr>
          <w:rStyle w:val="Collegamentoipertestuale"/>
          <w:rFonts w:ascii="Public Sans" w:eastAsia="Calibri" w:hAnsi="Public Sans" w:cs="Calibri"/>
          <w:iCs/>
          <w:sz w:val="20"/>
          <w:szCs w:val="20"/>
          <w:lang w:val="en-US"/>
        </w:rPr>
        <w:fldChar w:fldCharType="end"/>
      </w:r>
      <w:r w:rsidR="00777F68" w:rsidRPr="00762D52">
        <w:rPr>
          <w:rFonts w:ascii="Public Sans" w:eastAsia="Calibri" w:hAnsi="Public Sans" w:cs="Calibri"/>
          <w:iCs/>
          <w:color w:val="000000"/>
          <w:sz w:val="20"/>
          <w:szCs w:val="20"/>
          <w:lang w:val="en-US"/>
        </w:rPr>
        <w:t>|</w:t>
      </w:r>
      <w:r w:rsidR="00777F68" w:rsidRPr="00762D52">
        <w:rPr>
          <w:rFonts w:ascii="Public Sans" w:eastAsia="Calibri" w:hAnsi="Public Sans" w:cs="Calibri"/>
          <w:sz w:val="20"/>
          <w:szCs w:val="20"/>
          <w:lang w:val="en-US"/>
        </w:rPr>
        <w:t xml:space="preserve"> </w:t>
      </w:r>
      <w:r w:rsidRPr="00762D52">
        <w:fldChar w:fldCharType="begin"/>
      </w:r>
      <w:r w:rsidRPr="00762D52">
        <w:rPr>
          <w:lang w:val="en-US"/>
        </w:rPr>
        <w:instrText xml:space="preserve"> HYPERLINK "https://twitter.com/Panzeri1947" </w:instrText>
      </w:r>
      <w:r w:rsidRPr="00762D52">
        <w:fldChar w:fldCharType="separate"/>
      </w:r>
      <w:r w:rsidR="00777F68" w:rsidRPr="00762D52">
        <w:rPr>
          <w:rStyle w:val="Collegamentoipertestuale"/>
          <w:rFonts w:ascii="Public Sans" w:eastAsia="Calibri" w:hAnsi="Public Sans" w:cs="Calibri"/>
          <w:iCs/>
          <w:sz w:val="20"/>
          <w:szCs w:val="20"/>
          <w:lang w:val="en-US"/>
        </w:rPr>
        <w:t xml:space="preserve">Twitter </w:t>
      </w:r>
      <w:r w:rsidRPr="00762D52">
        <w:rPr>
          <w:rStyle w:val="Collegamentoipertestuale"/>
          <w:rFonts w:ascii="Public Sans" w:eastAsia="Calibri" w:hAnsi="Public Sans" w:cs="Calibri"/>
          <w:iCs/>
          <w:sz w:val="20"/>
          <w:szCs w:val="20"/>
          <w:lang w:val="en-US"/>
        </w:rPr>
        <w:fldChar w:fldCharType="end"/>
      </w:r>
      <w:r w:rsidR="00777F68" w:rsidRPr="00762D52">
        <w:rPr>
          <w:rFonts w:ascii="Public Sans" w:eastAsia="Calibri" w:hAnsi="Public Sans" w:cs="Calibri"/>
          <w:iCs/>
          <w:color w:val="000000"/>
          <w:sz w:val="20"/>
          <w:szCs w:val="20"/>
          <w:lang w:val="en-US"/>
        </w:rPr>
        <w:t>|</w:t>
      </w:r>
      <w:r w:rsidR="00777F68" w:rsidRPr="00762D52">
        <w:rPr>
          <w:rFonts w:ascii="Public Sans" w:eastAsia="Calibri" w:hAnsi="Public Sans" w:cs="Calibri"/>
          <w:sz w:val="20"/>
          <w:szCs w:val="20"/>
          <w:lang w:val="en-US"/>
        </w:rPr>
        <w:t xml:space="preserve"> </w:t>
      </w:r>
      <w:r w:rsidRPr="00762D52">
        <w:fldChar w:fldCharType="begin"/>
      </w:r>
      <w:r w:rsidRPr="00762D52">
        <w:rPr>
          <w:lang w:val="en-US"/>
        </w:rPr>
        <w:instrText xml:space="preserve"> HYPERLINK "https://www.instagram.com/panzeri1947/" </w:instrText>
      </w:r>
      <w:r w:rsidRPr="00762D52">
        <w:fldChar w:fldCharType="separate"/>
      </w:r>
      <w:r w:rsidR="00777F68" w:rsidRPr="00762D52">
        <w:rPr>
          <w:rStyle w:val="Collegamentoipertestuale"/>
          <w:rFonts w:ascii="Public Sans" w:eastAsia="Calibri" w:hAnsi="Public Sans" w:cs="Calibri"/>
          <w:iCs/>
          <w:sz w:val="20"/>
          <w:szCs w:val="20"/>
          <w:lang w:val="en-US"/>
        </w:rPr>
        <w:t xml:space="preserve">Instagram </w:t>
      </w:r>
      <w:r w:rsidRPr="00762D52">
        <w:rPr>
          <w:rStyle w:val="Collegamentoipertestuale"/>
          <w:rFonts w:ascii="Public Sans" w:eastAsia="Calibri" w:hAnsi="Public Sans" w:cs="Calibri"/>
          <w:iCs/>
          <w:sz w:val="20"/>
          <w:szCs w:val="20"/>
          <w:lang w:val="en-US"/>
        </w:rPr>
        <w:fldChar w:fldCharType="end"/>
      </w:r>
      <w:r w:rsidR="00777F68" w:rsidRPr="00762D52">
        <w:rPr>
          <w:rFonts w:ascii="Public Sans" w:eastAsia="Calibri" w:hAnsi="Public Sans" w:cs="Calibri"/>
          <w:iCs/>
          <w:color w:val="000000"/>
          <w:sz w:val="20"/>
          <w:szCs w:val="20"/>
          <w:lang w:val="en-US"/>
        </w:rPr>
        <w:t xml:space="preserve">| </w:t>
      </w:r>
      <w:r w:rsidRPr="00762D52">
        <w:fldChar w:fldCharType="begin"/>
      </w:r>
      <w:r w:rsidRPr="00762D52">
        <w:rPr>
          <w:lang w:val="en-US"/>
        </w:rPr>
        <w:instrText xml:space="preserve"> HYPERLINK "https://www.pinterest.co.uk/Panzeri1947/" </w:instrText>
      </w:r>
      <w:r w:rsidRPr="00762D52">
        <w:fldChar w:fldCharType="separate"/>
      </w:r>
      <w:r w:rsidR="00777F68" w:rsidRPr="00762D52">
        <w:rPr>
          <w:rStyle w:val="Collegamentoipertestuale"/>
          <w:rFonts w:ascii="Public Sans" w:eastAsia="Calibri" w:hAnsi="Public Sans" w:cs="Calibri"/>
          <w:iCs/>
          <w:sz w:val="20"/>
          <w:szCs w:val="20"/>
          <w:lang w:val="en-US"/>
        </w:rPr>
        <w:t xml:space="preserve">Pinterest </w:t>
      </w:r>
      <w:r w:rsidRPr="00762D52">
        <w:rPr>
          <w:rStyle w:val="Collegamentoipertestuale"/>
          <w:rFonts w:ascii="Public Sans" w:eastAsia="Calibri" w:hAnsi="Public Sans" w:cs="Calibri"/>
          <w:iCs/>
          <w:sz w:val="20"/>
          <w:szCs w:val="20"/>
          <w:lang w:val="en-US"/>
        </w:rPr>
        <w:fldChar w:fldCharType="end"/>
      </w:r>
      <w:r w:rsidR="00777F68" w:rsidRPr="00762D52">
        <w:rPr>
          <w:rFonts w:ascii="Public Sans" w:eastAsia="Calibri" w:hAnsi="Public Sans" w:cs="Calibri"/>
          <w:iCs/>
          <w:color w:val="000000"/>
          <w:sz w:val="20"/>
          <w:szCs w:val="20"/>
          <w:lang w:val="en-US"/>
        </w:rPr>
        <w:t xml:space="preserve">| </w:t>
      </w:r>
      <w:r w:rsidRPr="00762D52">
        <w:fldChar w:fldCharType="begin"/>
      </w:r>
      <w:r w:rsidRPr="00762D52">
        <w:rPr>
          <w:lang w:val="en-US"/>
        </w:rPr>
        <w:instrText xml:space="preserve"> HYPERLINK "https://www.linkedin.com/company/panzeri-1947/" </w:instrText>
      </w:r>
      <w:r w:rsidRPr="00762D52">
        <w:fldChar w:fldCharType="separate"/>
      </w:r>
      <w:proofErr w:type="spellStart"/>
      <w:r w:rsidR="00777F68" w:rsidRPr="00762D52">
        <w:rPr>
          <w:rStyle w:val="Collegamentoipertestuale"/>
          <w:rFonts w:ascii="Public Sans" w:eastAsia="Calibri" w:hAnsi="Public Sans" w:cs="Calibri"/>
          <w:iCs/>
          <w:sz w:val="20"/>
          <w:szCs w:val="20"/>
          <w:lang w:val="en-US"/>
        </w:rPr>
        <w:t>Linkedin</w:t>
      </w:r>
      <w:proofErr w:type="spellEnd"/>
      <w:r w:rsidR="00777F68" w:rsidRPr="00762D52">
        <w:rPr>
          <w:rStyle w:val="Collegamentoipertestuale"/>
          <w:rFonts w:ascii="Public Sans" w:eastAsia="Calibri" w:hAnsi="Public Sans" w:cs="Calibri"/>
          <w:iCs/>
          <w:sz w:val="20"/>
          <w:szCs w:val="20"/>
          <w:lang w:val="en-US"/>
        </w:rPr>
        <w:t xml:space="preserve"> </w:t>
      </w:r>
      <w:r w:rsidRPr="00762D52">
        <w:rPr>
          <w:rStyle w:val="Collegamentoipertestuale"/>
          <w:rFonts w:ascii="Public Sans" w:eastAsia="Calibri" w:hAnsi="Public Sans" w:cs="Calibri"/>
          <w:iCs/>
          <w:sz w:val="20"/>
          <w:szCs w:val="20"/>
          <w:lang w:val="en-US"/>
        </w:rPr>
        <w:fldChar w:fldCharType="end"/>
      </w:r>
      <w:r w:rsidR="00777F68" w:rsidRPr="00762D52">
        <w:rPr>
          <w:rFonts w:ascii="Public Sans" w:eastAsia="Calibri" w:hAnsi="Public Sans" w:cs="Calibri"/>
          <w:iCs/>
          <w:color w:val="000000"/>
          <w:sz w:val="20"/>
          <w:szCs w:val="20"/>
          <w:lang w:val="en-US"/>
        </w:rPr>
        <w:t xml:space="preserve">| </w:t>
      </w:r>
      <w:r w:rsidRPr="00762D52">
        <w:fldChar w:fldCharType="begin"/>
      </w:r>
      <w:r w:rsidRPr="00762D52">
        <w:rPr>
          <w:lang w:val="en-US"/>
        </w:rPr>
        <w:instrText xml:space="preserve"> HYPERLINK "https://www.youtube.com/channel/UCjysjCoFDr7MSGrY--jd_sw" </w:instrText>
      </w:r>
      <w:r w:rsidRPr="00762D52">
        <w:fldChar w:fldCharType="separate"/>
      </w:r>
      <w:proofErr w:type="spellStart"/>
      <w:r w:rsidR="00777F68" w:rsidRPr="00762D52">
        <w:rPr>
          <w:rStyle w:val="Collegamentoipertestuale"/>
          <w:rFonts w:ascii="Public Sans" w:eastAsia="Calibri" w:hAnsi="Public Sans" w:cs="Calibri"/>
          <w:iCs/>
          <w:sz w:val="20"/>
          <w:szCs w:val="20"/>
          <w:lang w:val="en-US"/>
        </w:rPr>
        <w:t>Youtube</w:t>
      </w:r>
      <w:proofErr w:type="spellEnd"/>
      <w:r w:rsidRPr="00762D52">
        <w:rPr>
          <w:rStyle w:val="Collegamentoipertestuale"/>
          <w:rFonts w:ascii="Public Sans" w:eastAsia="Calibri" w:hAnsi="Public Sans" w:cs="Calibri"/>
          <w:iCs/>
          <w:sz w:val="20"/>
          <w:szCs w:val="20"/>
          <w:lang w:val="en-US"/>
        </w:rPr>
        <w:fldChar w:fldCharType="end"/>
      </w:r>
    </w:p>
    <w:p w14:paraId="4FE820B8" w14:textId="77777777" w:rsidR="00777F68" w:rsidRPr="00762D52" w:rsidRDefault="00777F68" w:rsidP="00777F68">
      <w:pPr>
        <w:contextualSpacing/>
        <w:jc w:val="both"/>
        <w:outlineLvl w:val="1"/>
        <w:rPr>
          <w:rFonts w:ascii="Public Sans" w:eastAsia="Calibri" w:hAnsi="Public Sans" w:cs="Calibri"/>
          <w:color w:val="000000"/>
          <w:sz w:val="20"/>
          <w:szCs w:val="20"/>
          <w:lang w:val="en-US"/>
        </w:rPr>
      </w:pPr>
    </w:p>
    <w:p w14:paraId="173C215E" w14:textId="77777777" w:rsidR="00777F68" w:rsidRPr="00762D52" w:rsidRDefault="00777F68" w:rsidP="00777F68">
      <w:pPr>
        <w:contextualSpacing/>
        <w:jc w:val="both"/>
        <w:outlineLvl w:val="1"/>
        <w:rPr>
          <w:rFonts w:ascii="Public Sans" w:eastAsia="Calibri" w:hAnsi="Public Sans" w:cs="Calibri"/>
          <w:color w:val="000000"/>
          <w:sz w:val="16"/>
          <w:szCs w:val="16"/>
          <w:lang w:val="en-US"/>
        </w:rPr>
      </w:pPr>
    </w:p>
    <w:p w14:paraId="78D8DA8D" w14:textId="77777777" w:rsidR="00777F68" w:rsidRPr="00762D52" w:rsidRDefault="00777F68" w:rsidP="00777F68">
      <w:pPr>
        <w:contextualSpacing/>
        <w:jc w:val="both"/>
        <w:outlineLvl w:val="1"/>
        <w:rPr>
          <w:rFonts w:ascii="Public Sans" w:eastAsia="Calibri" w:hAnsi="Public Sans" w:cs="Calibri"/>
          <w:color w:val="000000"/>
          <w:sz w:val="16"/>
          <w:szCs w:val="16"/>
        </w:rPr>
      </w:pPr>
      <w:r w:rsidRPr="00762D52">
        <w:rPr>
          <w:rFonts w:ascii="Public Sans" w:eastAsia="Calibri" w:hAnsi="Public Sans" w:cs="Calibri"/>
          <w:color w:val="000000"/>
          <w:sz w:val="16"/>
          <w:szCs w:val="16"/>
        </w:rPr>
        <w:t>Contatti stampa:</w:t>
      </w:r>
    </w:p>
    <w:p w14:paraId="32455766" w14:textId="77777777" w:rsidR="00777F68" w:rsidRPr="00762D52" w:rsidRDefault="00777F68" w:rsidP="00777F68">
      <w:pPr>
        <w:contextualSpacing/>
        <w:jc w:val="both"/>
        <w:outlineLvl w:val="1"/>
        <w:rPr>
          <w:rFonts w:ascii="Public Sans" w:eastAsia="Calibri" w:hAnsi="Public Sans" w:cs="Calibri"/>
          <w:color w:val="000000"/>
          <w:sz w:val="16"/>
          <w:szCs w:val="16"/>
        </w:rPr>
      </w:pPr>
      <w:r w:rsidRPr="00762D52">
        <w:rPr>
          <w:rFonts w:ascii="Public Sans" w:eastAsia="Calibri" w:hAnsi="Public Sans" w:cs="Calibri"/>
          <w:color w:val="000000"/>
          <w:sz w:val="16"/>
          <w:szCs w:val="16"/>
        </w:rPr>
        <w:t>Hangar Design Group</w:t>
      </w:r>
    </w:p>
    <w:p w14:paraId="2936A76B" w14:textId="77777777" w:rsidR="00777F68" w:rsidRPr="00762D52" w:rsidRDefault="00777F68" w:rsidP="00777F68">
      <w:pPr>
        <w:contextualSpacing/>
        <w:jc w:val="both"/>
        <w:outlineLvl w:val="1"/>
        <w:rPr>
          <w:rFonts w:ascii="Public Sans" w:eastAsia="Calibri" w:hAnsi="Public Sans" w:cs="Calibri"/>
          <w:color w:val="000000"/>
          <w:sz w:val="16"/>
          <w:szCs w:val="16"/>
        </w:rPr>
      </w:pPr>
      <w:r w:rsidRPr="00762D52">
        <w:rPr>
          <w:rFonts w:ascii="Public Sans" w:eastAsia="Calibri" w:hAnsi="Public Sans" w:cs="Calibri"/>
          <w:color w:val="000000"/>
          <w:sz w:val="16"/>
          <w:szCs w:val="16"/>
        </w:rPr>
        <w:t>t. 02 48028758</w:t>
      </w:r>
    </w:p>
    <w:p w14:paraId="30C172AA" w14:textId="77777777" w:rsidR="00777F68" w:rsidRPr="00487149" w:rsidRDefault="00777F68" w:rsidP="00777F68">
      <w:pPr>
        <w:contextualSpacing/>
        <w:jc w:val="both"/>
        <w:outlineLvl w:val="1"/>
        <w:rPr>
          <w:rFonts w:ascii="Public Sans" w:eastAsia="Calibri" w:hAnsi="Public Sans" w:cs="Calibri"/>
          <w:color w:val="000000"/>
          <w:sz w:val="16"/>
          <w:szCs w:val="16"/>
        </w:rPr>
      </w:pPr>
      <w:r w:rsidRPr="00762D52">
        <w:rPr>
          <w:rFonts w:ascii="Public Sans" w:eastAsia="Calibri" w:hAnsi="Public Sans" w:cs="Calibri"/>
          <w:color w:val="000000"/>
          <w:sz w:val="16"/>
          <w:szCs w:val="16"/>
        </w:rPr>
        <w:t>hangarpress@hangar.it</w:t>
      </w:r>
    </w:p>
    <w:p w14:paraId="7D17F59A" w14:textId="40CB692A" w:rsidR="00EE30C9" w:rsidRPr="00487149" w:rsidRDefault="00EE30C9" w:rsidP="00125D30">
      <w:pPr>
        <w:contextualSpacing/>
        <w:jc w:val="both"/>
        <w:outlineLvl w:val="1"/>
        <w:rPr>
          <w:rFonts w:ascii="Public Sans" w:eastAsia="Calibri" w:hAnsi="Public Sans" w:cs="Calibri"/>
          <w:color w:val="000000"/>
          <w:sz w:val="16"/>
          <w:szCs w:val="16"/>
        </w:rPr>
      </w:pPr>
    </w:p>
    <w:sectPr w:rsidR="00EE30C9" w:rsidRPr="00487149" w:rsidSect="00797017">
      <w:headerReference w:type="default" r:id="rId7"/>
      <w:footerReference w:type="default" r:id="rId8"/>
      <w:pgSz w:w="11900" w:h="16840"/>
      <w:pgMar w:top="2550" w:right="1134" w:bottom="1977" w:left="1134" w:header="708" w:footer="2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42B2AC" w14:textId="77777777" w:rsidR="00740B16" w:rsidRDefault="00740B16" w:rsidP="001D7A15">
      <w:r>
        <w:separator/>
      </w:r>
    </w:p>
  </w:endnote>
  <w:endnote w:type="continuationSeparator" w:id="0">
    <w:p w14:paraId="2156CCA3" w14:textId="77777777" w:rsidR="00740B16" w:rsidRDefault="00740B16" w:rsidP="001D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Public Sans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8D5E2" w14:textId="77777777" w:rsidR="00391D06" w:rsidRPr="00BB21F2" w:rsidRDefault="00391D06" w:rsidP="00391D06">
    <w:pPr>
      <w:contextualSpacing/>
      <w:jc w:val="center"/>
      <w:outlineLvl w:val="1"/>
      <w:rPr>
        <w:rFonts w:ascii="Public Sans" w:eastAsia="Calibri" w:hAnsi="Public Sans" w:cs="Calibri"/>
        <w:b/>
        <w:bCs/>
        <w:color w:val="000000"/>
        <w:sz w:val="16"/>
        <w:szCs w:val="16"/>
        <w:lang w:eastAsia="it-IT"/>
      </w:rPr>
    </w:pPr>
    <w:r w:rsidRPr="00BB21F2">
      <w:rPr>
        <w:rFonts w:ascii="Public Sans" w:eastAsia="Calibri" w:hAnsi="Public Sans" w:cs="Calibri"/>
        <w:b/>
        <w:bCs/>
        <w:color w:val="000000"/>
        <w:sz w:val="16"/>
        <w:szCs w:val="16"/>
        <w:lang w:eastAsia="it-IT"/>
      </w:rPr>
      <w:t xml:space="preserve">Panzeri Carlo </w:t>
    </w:r>
    <w:proofErr w:type="spellStart"/>
    <w:r w:rsidRPr="00BB21F2">
      <w:rPr>
        <w:rFonts w:ascii="Public Sans" w:eastAsia="Calibri" w:hAnsi="Public Sans" w:cs="Calibri"/>
        <w:b/>
        <w:bCs/>
        <w:color w:val="000000"/>
        <w:sz w:val="16"/>
        <w:szCs w:val="16"/>
        <w:lang w:eastAsia="it-IT"/>
      </w:rPr>
      <w:t>Srl</w:t>
    </w:r>
    <w:proofErr w:type="spellEnd"/>
  </w:p>
  <w:p w14:paraId="6C22187D" w14:textId="3C4D669E" w:rsidR="00391D06" w:rsidRPr="00BB21F2" w:rsidRDefault="00391D06" w:rsidP="00391D06">
    <w:pPr>
      <w:contextualSpacing/>
      <w:jc w:val="center"/>
      <w:outlineLvl w:val="1"/>
      <w:rPr>
        <w:rFonts w:ascii="Public Sans" w:eastAsia="Calibri" w:hAnsi="Public Sans" w:cs="Calibri"/>
        <w:bCs/>
        <w:color w:val="000000"/>
        <w:sz w:val="16"/>
        <w:szCs w:val="16"/>
        <w:lang w:eastAsia="it-IT"/>
      </w:rPr>
    </w:pPr>
    <w:r w:rsidRPr="00BB21F2">
      <w:rPr>
        <w:rFonts w:ascii="Public Sans" w:eastAsia="Calibri" w:hAnsi="Public Sans" w:cs="Calibri"/>
        <w:bCs/>
        <w:color w:val="000000"/>
        <w:sz w:val="16"/>
        <w:szCs w:val="16"/>
        <w:lang w:eastAsia="it-IT"/>
      </w:rPr>
      <w:t>Sede legale: Via Mameli, 11 - 20851 Lissone (MB)</w:t>
    </w:r>
  </w:p>
  <w:p w14:paraId="731267FF" w14:textId="77777777" w:rsidR="00391D06" w:rsidRPr="00BB21F2" w:rsidRDefault="00391D06" w:rsidP="00391D06">
    <w:pPr>
      <w:contextualSpacing/>
      <w:jc w:val="center"/>
      <w:outlineLvl w:val="1"/>
      <w:rPr>
        <w:rFonts w:ascii="Public Sans" w:eastAsia="Calibri" w:hAnsi="Public Sans" w:cs="Calibri"/>
        <w:bCs/>
        <w:color w:val="000000"/>
        <w:sz w:val="16"/>
        <w:szCs w:val="16"/>
        <w:lang w:eastAsia="it-IT"/>
      </w:rPr>
    </w:pPr>
    <w:r w:rsidRPr="00BB21F2">
      <w:rPr>
        <w:rFonts w:ascii="Public Sans" w:eastAsia="Calibri" w:hAnsi="Public Sans" w:cs="Calibri"/>
        <w:bCs/>
        <w:color w:val="000000"/>
        <w:sz w:val="16"/>
        <w:szCs w:val="16"/>
        <w:lang w:eastAsia="it-IT"/>
      </w:rPr>
      <w:t>Sede operativa: Via Padania, 8 - 20853 Biassono (MB)</w:t>
    </w:r>
  </w:p>
  <w:p w14:paraId="242C93C1" w14:textId="77777777" w:rsidR="00391D06" w:rsidRPr="00BB21F2" w:rsidRDefault="00391D06" w:rsidP="00391D06">
    <w:pPr>
      <w:contextualSpacing/>
      <w:jc w:val="center"/>
      <w:outlineLvl w:val="1"/>
      <w:rPr>
        <w:rFonts w:ascii="Public Sans" w:eastAsia="Calibri" w:hAnsi="Public Sans" w:cs="Calibri"/>
        <w:bCs/>
        <w:color w:val="000000"/>
        <w:sz w:val="16"/>
        <w:szCs w:val="16"/>
        <w:lang w:val="en-US" w:eastAsia="it-IT"/>
      </w:rPr>
    </w:pPr>
    <w:r w:rsidRPr="00BB21F2">
      <w:rPr>
        <w:rFonts w:ascii="Public Sans" w:eastAsia="Calibri" w:hAnsi="Public Sans" w:cs="Calibri"/>
        <w:bCs/>
        <w:color w:val="000000"/>
        <w:sz w:val="16"/>
        <w:szCs w:val="16"/>
        <w:lang w:val="en-US" w:eastAsia="it-IT"/>
      </w:rPr>
      <w:t>Tel. +39(039)2497483</w:t>
    </w:r>
  </w:p>
  <w:p w14:paraId="0A3FDF93" w14:textId="77777777" w:rsidR="00391D06" w:rsidRPr="00BB21F2" w:rsidRDefault="00391D06" w:rsidP="00391D06">
    <w:pPr>
      <w:contextualSpacing/>
      <w:jc w:val="both"/>
      <w:outlineLvl w:val="1"/>
      <w:rPr>
        <w:rFonts w:ascii="Public Sans" w:eastAsia="Calibri" w:hAnsi="Public Sans" w:cs="Calibri"/>
        <w:color w:val="000000"/>
        <w:sz w:val="16"/>
        <w:szCs w:val="16"/>
        <w:lang w:val="en-US"/>
      </w:rPr>
    </w:pPr>
  </w:p>
  <w:p w14:paraId="0B277594" w14:textId="77777777" w:rsidR="00391D06" w:rsidRDefault="00391D06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8057D6" w14:textId="77777777" w:rsidR="00740B16" w:rsidRDefault="00740B16" w:rsidP="001D7A15">
      <w:r>
        <w:separator/>
      </w:r>
    </w:p>
  </w:footnote>
  <w:footnote w:type="continuationSeparator" w:id="0">
    <w:p w14:paraId="75CC880C" w14:textId="77777777" w:rsidR="00740B16" w:rsidRDefault="00740B16" w:rsidP="001D7A1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177D4D" w14:textId="5184176C" w:rsidR="001D7A15" w:rsidRDefault="00191D7F" w:rsidP="001D7A15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7E2B89D8" wp14:editId="0998B9B5">
          <wp:extent cx="1736212" cy="328755"/>
          <wp:effectExtent l="0" t="0" r="0" b="1905"/>
          <wp:docPr id="5" name="Immagine 5" descr="../Panzeri%20new%20logo%20EXEC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Panzeri%20new%20logo%20EXEC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27" cy="380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0D7C36"/>
    <w:multiLevelType w:val="hybridMultilevel"/>
    <w:tmpl w:val="0BD42488"/>
    <w:lvl w:ilvl="0" w:tplc="46BABB9A">
      <w:start w:val="1"/>
      <w:numFmt w:val="bullet"/>
      <w:lvlText w:val=""/>
      <w:lvlJc w:val="left"/>
      <w:pPr>
        <w:ind w:left="284" w:hanging="284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9B6"/>
    <w:rsid w:val="00012326"/>
    <w:rsid w:val="000201D0"/>
    <w:rsid w:val="000269B6"/>
    <w:rsid w:val="0003303A"/>
    <w:rsid w:val="0003622E"/>
    <w:rsid w:val="000430C2"/>
    <w:rsid w:val="00070B21"/>
    <w:rsid w:val="0009234F"/>
    <w:rsid w:val="00094A7F"/>
    <w:rsid w:val="000B5365"/>
    <w:rsid w:val="000E3D3C"/>
    <w:rsid w:val="000E7F93"/>
    <w:rsid w:val="000F2A40"/>
    <w:rsid w:val="000F4506"/>
    <w:rsid w:val="00100EE8"/>
    <w:rsid w:val="00103C8E"/>
    <w:rsid w:val="00125D30"/>
    <w:rsid w:val="00130B9A"/>
    <w:rsid w:val="00163096"/>
    <w:rsid w:val="00175733"/>
    <w:rsid w:val="00191D7F"/>
    <w:rsid w:val="001B444A"/>
    <w:rsid w:val="001D32AB"/>
    <w:rsid w:val="001D7727"/>
    <w:rsid w:val="001D7A15"/>
    <w:rsid w:val="002056A3"/>
    <w:rsid w:val="00232FC7"/>
    <w:rsid w:val="002437C5"/>
    <w:rsid w:val="00254CE3"/>
    <w:rsid w:val="002828D1"/>
    <w:rsid w:val="00286A03"/>
    <w:rsid w:val="002B4A38"/>
    <w:rsid w:val="002F0FC7"/>
    <w:rsid w:val="003048AA"/>
    <w:rsid w:val="00307307"/>
    <w:rsid w:val="00316E08"/>
    <w:rsid w:val="003254F2"/>
    <w:rsid w:val="00352050"/>
    <w:rsid w:val="00381565"/>
    <w:rsid w:val="00382602"/>
    <w:rsid w:val="00391703"/>
    <w:rsid w:val="00391D06"/>
    <w:rsid w:val="00391FFB"/>
    <w:rsid w:val="003B6BDC"/>
    <w:rsid w:val="003F40FD"/>
    <w:rsid w:val="00401700"/>
    <w:rsid w:val="00411C02"/>
    <w:rsid w:val="00413B5B"/>
    <w:rsid w:val="00422020"/>
    <w:rsid w:val="004354E1"/>
    <w:rsid w:val="00437128"/>
    <w:rsid w:val="004400E2"/>
    <w:rsid w:val="004544D2"/>
    <w:rsid w:val="004547C7"/>
    <w:rsid w:val="004746AE"/>
    <w:rsid w:val="004752DC"/>
    <w:rsid w:val="00483BE8"/>
    <w:rsid w:val="00487149"/>
    <w:rsid w:val="004D2588"/>
    <w:rsid w:val="004D2A1E"/>
    <w:rsid w:val="004D6574"/>
    <w:rsid w:val="004F29EE"/>
    <w:rsid w:val="004F7606"/>
    <w:rsid w:val="00502D24"/>
    <w:rsid w:val="005060E9"/>
    <w:rsid w:val="0053199F"/>
    <w:rsid w:val="0056783A"/>
    <w:rsid w:val="0057323F"/>
    <w:rsid w:val="005841FB"/>
    <w:rsid w:val="005C1805"/>
    <w:rsid w:val="005D75AA"/>
    <w:rsid w:val="006178AF"/>
    <w:rsid w:val="006302C8"/>
    <w:rsid w:val="00651B5C"/>
    <w:rsid w:val="0066643D"/>
    <w:rsid w:val="006840D0"/>
    <w:rsid w:val="00691697"/>
    <w:rsid w:val="006B4786"/>
    <w:rsid w:val="006B563A"/>
    <w:rsid w:val="006C6F08"/>
    <w:rsid w:val="006D715E"/>
    <w:rsid w:val="006F4E3C"/>
    <w:rsid w:val="00737267"/>
    <w:rsid w:val="00740B16"/>
    <w:rsid w:val="00750BDA"/>
    <w:rsid w:val="007563A2"/>
    <w:rsid w:val="00762D52"/>
    <w:rsid w:val="00777F68"/>
    <w:rsid w:val="00797017"/>
    <w:rsid w:val="007971FF"/>
    <w:rsid w:val="007A0BC9"/>
    <w:rsid w:val="00817657"/>
    <w:rsid w:val="00850BA4"/>
    <w:rsid w:val="00850BF1"/>
    <w:rsid w:val="0085771B"/>
    <w:rsid w:val="008679A6"/>
    <w:rsid w:val="008A2617"/>
    <w:rsid w:val="008C599D"/>
    <w:rsid w:val="008C7656"/>
    <w:rsid w:val="008C77AF"/>
    <w:rsid w:val="009278C9"/>
    <w:rsid w:val="00931DC8"/>
    <w:rsid w:val="00974231"/>
    <w:rsid w:val="009A704E"/>
    <w:rsid w:val="009A7EF3"/>
    <w:rsid w:val="009C33AC"/>
    <w:rsid w:val="009C4293"/>
    <w:rsid w:val="009F3DB7"/>
    <w:rsid w:val="00A10C48"/>
    <w:rsid w:val="00A64DFC"/>
    <w:rsid w:val="00A66D50"/>
    <w:rsid w:val="00A84FFD"/>
    <w:rsid w:val="00AA0C25"/>
    <w:rsid w:val="00AB5BDE"/>
    <w:rsid w:val="00AB6833"/>
    <w:rsid w:val="00AD160E"/>
    <w:rsid w:val="00AF3EA9"/>
    <w:rsid w:val="00AF4BB0"/>
    <w:rsid w:val="00B356E8"/>
    <w:rsid w:val="00B3650A"/>
    <w:rsid w:val="00B70BA6"/>
    <w:rsid w:val="00B8765C"/>
    <w:rsid w:val="00B91FB3"/>
    <w:rsid w:val="00BB21F2"/>
    <w:rsid w:val="00BC0268"/>
    <w:rsid w:val="00BC66C0"/>
    <w:rsid w:val="00BE1A49"/>
    <w:rsid w:val="00BE618F"/>
    <w:rsid w:val="00BF614D"/>
    <w:rsid w:val="00C06CAA"/>
    <w:rsid w:val="00C07144"/>
    <w:rsid w:val="00C32321"/>
    <w:rsid w:val="00C3329F"/>
    <w:rsid w:val="00C63E5A"/>
    <w:rsid w:val="00C764FA"/>
    <w:rsid w:val="00C84541"/>
    <w:rsid w:val="00CB5CD8"/>
    <w:rsid w:val="00CD533F"/>
    <w:rsid w:val="00D02370"/>
    <w:rsid w:val="00D35042"/>
    <w:rsid w:val="00D37A94"/>
    <w:rsid w:val="00D37E7C"/>
    <w:rsid w:val="00D436D9"/>
    <w:rsid w:val="00D65ADA"/>
    <w:rsid w:val="00D71027"/>
    <w:rsid w:val="00D77EAB"/>
    <w:rsid w:val="00D91803"/>
    <w:rsid w:val="00D94592"/>
    <w:rsid w:val="00D954EB"/>
    <w:rsid w:val="00DA0D0A"/>
    <w:rsid w:val="00DB1283"/>
    <w:rsid w:val="00DC5B21"/>
    <w:rsid w:val="00DD0E87"/>
    <w:rsid w:val="00DE0018"/>
    <w:rsid w:val="00E168C2"/>
    <w:rsid w:val="00E21D69"/>
    <w:rsid w:val="00E2762E"/>
    <w:rsid w:val="00E334A3"/>
    <w:rsid w:val="00E535B6"/>
    <w:rsid w:val="00E61F51"/>
    <w:rsid w:val="00E90BBE"/>
    <w:rsid w:val="00E91587"/>
    <w:rsid w:val="00EE30C9"/>
    <w:rsid w:val="00F00179"/>
    <w:rsid w:val="00F34C45"/>
    <w:rsid w:val="00F91CFA"/>
    <w:rsid w:val="00F94611"/>
    <w:rsid w:val="00FD1B3F"/>
    <w:rsid w:val="00FD4566"/>
    <w:rsid w:val="00FD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DC82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0269B6"/>
    <w:rPr>
      <w:color w:val="0000FF"/>
      <w:u w:val="single"/>
    </w:rPr>
  </w:style>
  <w:style w:type="character" w:customStyle="1" w:styleId="s2">
    <w:name w:val="s2"/>
    <w:basedOn w:val="Carpredefinitoparagrafo"/>
    <w:rsid w:val="000269B6"/>
  </w:style>
  <w:style w:type="character" w:customStyle="1" w:styleId="s1">
    <w:name w:val="s1"/>
    <w:basedOn w:val="Carpredefinitoparagrafo"/>
    <w:rsid w:val="000269B6"/>
  </w:style>
  <w:style w:type="character" w:customStyle="1" w:styleId="apple-converted-space">
    <w:name w:val="apple-converted-space"/>
    <w:basedOn w:val="Carpredefinitoparagrafo"/>
    <w:rsid w:val="0009234F"/>
  </w:style>
  <w:style w:type="paragraph" w:styleId="Intestazione">
    <w:name w:val="header"/>
    <w:basedOn w:val="Normale"/>
    <w:link w:val="IntestazioneCarattere"/>
    <w:uiPriority w:val="99"/>
    <w:unhideWhenUsed/>
    <w:rsid w:val="001D7A1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D7A15"/>
  </w:style>
  <w:style w:type="paragraph" w:styleId="Pidipagina">
    <w:name w:val="footer"/>
    <w:basedOn w:val="Normale"/>
    <w:link w:val="PidipaginaCarattere"/>
    <w:uiPriority w:val="99"/>
    <w:unhideWhenUsed/>
    <w:rsid w:val="001D7A1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7A15"/>
  </w:style>
  <w:style w:type="paragraph" w:styleId="NormaleWeb">
    <w:name w:val="Normal (Web)"/>
    <w:basedOn w:val="Normale"/>
    <w:uiPriority w:val="99"/>
    <w:unhideWhenUsed/>
    <w:rsid w:val="0069169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25D30"/>
    <w:rPr>
      <w:color w:val="954F72" w:themeColor="followedHyperlink"/>
      <w:u w:val="single"/>
    </w:rPr>
  </w:style>
  <w:style w:type="paragraph" w:customStyle="1" w:styleId="p1">
    <w:name w:val="p1"/>
    <w:basedOn w:val="Normale"/>
    <w:rsid w:val="005841FB"/>
    <w:rPr>
      <w:rFonts w:ascii="Helvetica Neue" w:hAnsi="Helvetica Neue" w:cs="Times New Roman"/>
      <w:color w:val="FF2600"/>
      <w:sz w:val="18"/>
      <w:szCs w:val="18"/>
      <w:lang w:eastAsia="it-IT"/>
    </w:rPr>
  </w:style>
  <w:style w:type="paragraph" w:customStyle="1" w:styleId="p2">
    <w:name w:val="p2"/>
    <w:basedOn w:val="Normale"/>
    <w:rsid w:val="005841FB"/>
    <w:rPr>
      <w:rFonts w:ascii="Helvetica Neue" w:hAnsi="Helvetica Neue" w:cs="Times New Roman"/>
      <w:color w:val="454545"/>
      <w:sz w:val="18"/>
      <w:szCs w:val="18"/>
      <w:lang w:eastAsia="it-IT"/>
    </w:rPr>
  </w:style>
  <w:style w:type="paragraph" w:customStyle="1" w:styleId="p3">
    <w:name w:val="p3"/>
    <w:basedOn w:val="Normale"/>
    <w:rsid w:val="005841FB"/>
    <w:pPr>
      <w:jc w:val="both"/>
    </w:pPr>
    <w:rPr>
      <w:rFonts w:ascii="Helvetica Neue" w:hAnsi="Helvetica Neue" w:cs="Times New Roman"/>
      <w:color w:val="454545"/>
      <w:sz w:val="18"/>
      <w:szCs w:val="18"/>
      <w:lang w:eastAsia="it-IT"/>
    </w:rPr>
  </w:style>
  <w:style w:type="paragraph" w:customStyle="1" w:styleId="p4">
    <w:name w:val="p4"/>
    <w:basedOn w:val="Normale"/>
    <w:rsid w:val="005841FB"/>
    <w:pPr>
      <w:jc w:val="both"/>
    </w:pPr>
    <w:rPr>
      <w:rFonts w:ascii="Helvetica Neue" w:hAnsi="Helvetica Neue" w:cs="Times New Roman"/>
      <w:color w:val="454545"/>
      <w:sz w:val="18"/>
      <w:szCs w:val="18"/>
      <w:lang w:eastAsia="it-IT"/>
    </w:rPr>
  </w:style>
  <w:style w:type="paragraph" w:customStyle="1" w:styleId="p5">
    <w:name w:val="p5"/>
    <w:basedOn w:val="Normale"/>
    <w:rsid w:val="005841FB"/>
    <w:rPr>
      <w:rFonts w:ascii="Helvetica Neue" w:hAnsi="Helvetica Neue" w:cs="Times New Roman"/>
      <w:color w:val="454545"/>
      <w:sz w:val="18"/>
      <w:szCs w:val="18"/>
      <w:lang w:eastAsia="it-IT"/>
    </w:rPr>
  </w:style>
  <w:style w:type="paragraph" w:styleId="Paragrafoelenco">
    <w:name w:val="List Paragraph"/>
    <w:basedOn w:val="Normale"/>
    <w:uiPriority w:val="34"/>
    <w:qFormat/>
    <w:rsid w:val="00E2762E"/>
    <w:pPr>
      <w:ind w:left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103C8E"/>
    <w:rPr>
      <w:rFonts w:ascii="Times New Roman" w:hAnsi="Times New Roman" w:cs="Times New Roman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103C8E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3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92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8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4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0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3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08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64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2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1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03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02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1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06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7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46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4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50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66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422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96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74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5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935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32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677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8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12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23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119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8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52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3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32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47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86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0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8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02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2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45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8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1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35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5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1592</Words>
  <Characters>8648</Characters>
  <Application>Microsoft Macintosh Word</Application>
  <DocSecurity>0</DocSecurity>
  <Lines>270</Lines>
  <Paragraphs>262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4</cp:revision>
  <cp:lastPrinted>2020-02-24T16:18:00Z</cp:lastPrinted>
  <dcterms:created xsi:type="dcterms:W3CDTF">2020-03-11T09:26:00Z</dcterms:created>
  <dcterms:modified xsi:type="dcterms:W3CDTF">2020-03-17T11:43:00Z</dcterms:modified>
</cp:coreProperties>
</file>